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8E" w:rsidRPr="003C67E2" w:rsidRDefault="00830E8E" w:rsidP="003C67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СОГЛАШЕНИЕ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О СОТРУДНИЧЕСТВЕ ГОСУДАРСТВ - УЧАСТНИКОВ СОДРУЖЕСТВА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НЕЗАВИСИМЫХ ГОСУДАРСТВ В ПРОТИВОДЕЙСТВИИ КОРРУПЦИИ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(Астана, 14 октября 2022 года)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Государства - участники настоящего Соглашения, в дальнейшем именуемые Сторонами,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признавая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, что коррупция представляет значительную угрозу верховенству закона, демократии и правам человека, равенству и социальной справедливости, препятствует экономическому развитию и подвергает опасности стабильность демократических институтов и моральных устоев общества,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желая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развивать и совершенствовать взаимодействие, повышать эффективность сотрудничества в борьбе с коррупционными преступлениями и правонарушениями, в том числе в рамках ООН и других международных организаций,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будучи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убеждены в том, что эффективное международное сотрудничество в антикоррупционной сфере должно осуществляться при центральной координирующей роли ООН на основе </w:t>
      </w:r>
      <w:hyperlink r:id="rId4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Конвенции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 ООН против коррупции 2003 года, которая является основополагающим и универсальным международно-правовым инструментом, регулирующим весь комплекс соответствующих вопросов,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будучи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убеждены в настоятельной необходимости выработки и проведения согласованной политики в сфере противодействия коррупции,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учитывая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, что в государствах - участниках Содружества Независимых Государств в целом сформированы правовые и организационные основы противодействия коррупции,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руководствуясь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общепризнанными принципами и нормами международного права,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согласились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830E8E" w:rsidRPr="003C67E2" w:rsidRDefault="00830E8E" w:rsidP="003C67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Цель Соглашения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Целью настоящего Соглашения является повышение эффективности национальных усилий и сотрудничества Сторон в сфере противодействия коррупции.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Термины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Для целей настоящего Соглашения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приведенные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ниже термины имеют следующие значения: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экспертиза нормативных правовых актов - деятельность по выявлению и описанию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факторов, содержащихся в нормативных правовых актах, проектах нормативных правовых актов, а также по разработке рекомендаций, направленных на устранение или ограничение действия таких факторов;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стандарты - установленная для обособленной сферы общественных отношений система рекомендаций, направленная на предупреждение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мониторинг - наблюдение, анализ, оценка и прогноз коррупционных проявлений и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факторов;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- любые активы, будь то материальные или нематериальные, движимые или недвижимые, выраженные в вещах или в правах, а также юридические документы или акты, подтверждающие право собственности на такие активы или интерес в них;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доходы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от коррупции - любое имущество,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приобретенное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или полученное, прямо или косвенно, для себя или для третьих лиц, в результате совершения коррупционных преступлений и правонарушений;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компетентный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орган - государственный орган Стороны, осуществляющий полномочия в сфере противодействия коррупции в пределах своей компетенции,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законодательством Стороны;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конфиденциальная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информация - информация, доступ к которой ограничивается в </w:t>
      </w:r>
      <w:r w:rsidRPr="003C67E2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Сторон;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конфискация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- безвозмездное изъятие имущества (доходов от коррупции, имущества,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приобретенного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на средства, полученные от коррупционных преступлений и правонарушений, либо использовавшегося при их совершении) на основании вступившего в силу решения суда;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коррупционное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правонарушение - деяние (действие или бездействие), обладающее признаками коррупции, за которое законодательством Сторон установлена административная, гражданско-правовая или дисциплинарная ответственность;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коррупционное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преступление - предусмотренное законодательством Сторон уголовно наказуемое деяние, обладающее признаками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коррупция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- умышленное незаконное получение должностным лицом или лицом,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приравненным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к нему законодательством Сторон, либо иностранным должностным лицом, либо лицом, осуществляющим распорядительные и иные управленческие функции, в том числе в коммерческой или иной организации, лично или через посредников имущества для себя, третьего лица либо организации за действие или бездействие при исполнении должностных обязанностей, а равно подкуп данных лиц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предоставления имущества;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противодействие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коррупции - деятельность государственных органов,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по выявлению, предупреждению, пресечению, раскрытию и расследованию коррупционных преступлений и правонарушений (борьба с коррупцией);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по минимизации и/или ликвидации последствий коррупционных преступлений и правонарушений;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по осуществлению международного сотрудничества в сфере противодействия коррупции, в том числе выявления, ареста и возвращения доходов от коррупции.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3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Задачи сотрудничества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Основными задачами сотрудничества Сторон являются: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выработка и реализация согласованной политики, совместных программ и мероприятий по противодействию коррупции, осуществлению антикоррупционного мониторинга;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совершенствование правовой базы сотрудничества в сфере противодействия коррупции и гармонизация законодательства Сторон;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объединение усилий для преодоления угрозы дальнейшего роста числа коррупционных преступлений и правонарушений;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обеспечение информационного обмена в сфере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укрепление международного авторитета Сторон в сфере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взаимодействие в области антикоррупционного просвещения.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4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Основные направления и формы сотрудничества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Сотрудничество Сторон включает следующие основные направления и формы: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оказание содействия по делам о коррупционных преступлениях и правонарушениях;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проведение скоординированных и/или согласованных оперативно-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>, оперативно-профилактических мероприятий и специальных операций в сфере противодействия коррупционным преступлениям;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осуществление сотрудничества в сфере розыска, задержания и выдачи лиц, совершивших коррупционные преступления;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) осуществление сотрудничества в сфере розыска и возвращения доходов от </w:t>
      </w:r>
      <w:r w:rsidRPr="003C67E2">
        <w:rPr>
          <w:rFonts w:ascii="Times New Roman" w:hAnsi="Times New Roman" w:cs="Times New Roman"/>
          <w:sz w:val="24"/>
          <w:szCs w:val="24"/>
        </w:rPr>
        <w:lastRenderedPageBreak/>
        <w:t>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обеспечение правовой защиты и поддержки физических лиц и организаций, участвующих в противодействии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оперативно-информационный и информационно-аналитический обмен в сфере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создание и использование информационных систем в сфере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разработка и реализация стратегий, программ и планов сотрудничества в сфере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обмен опытом правового регулирования в сфере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обмен результатами антикоррупционного мониторинга;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подготовка, переподготовка и повышение квалификации кадров в сфере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научно-методическое и материально-техническое обеспечение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проведение совещаний, семинаров, конференций по вопросам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проведение совместных антикоррупционных мероприятий и исследований в сфере противодействия легализации (отмыванию) доходов от коррупции.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Положения настоящей статьи не препятствуют компетентным органам Сторон в определении и развитии иных взаимоприемлемых форм сотрудничества при соблюдении законодательства Сторон, настоящего Соглашения и международных обязательств Сторон.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5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Компетентные органы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1. Стороны осуществляют сотрудничество через компетентные органы.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2. Каждая Сторона в соответствии со своим законодательством определяет перечень компетентных органов и направляет его депозитарию одновременно с предоставлением информации о выполнении внутригосударственных процедур, необходимых для вступления настоящего Соглашения в силу.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Стороны в течение одного месяца уведомляют депозитарий об изменениях состава и полномочий своих компетентных органов.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3. Компетентные органы Сторон взаимодействуют друг с другом непосредственно в пределах полномочий,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законодательством Сторон.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4. Межгосударственный совет по противодействию коррупции в рамках своей компетенции в соответствии с </w:t>
      </w:r>
      <w:hyperlink r:id="rId5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Соглашением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 об образовании Межгосударственного совета по противодействию коррупции от 25 октября 2013 года оказывает необходимое содействие компетентным органам Сторон в целях реализации положений настоящего Соглашения.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6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Статус документов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1. Документы, направляемые в соответствии с настоящим Соглашением и рассматриваемые как официальные на территории одной Стороны, признаются таковыми и на территории другой Стороны и не требуют легализации.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2. В случае исполнения документов на государственных языках Сторон к ним прилагаются заверенные переводы на русский язык.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7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Защита участников уголовного судопроизводства и лиц,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содействие в борьбе с коррупцией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Каждая Сторона принимает необходимые законодательные и иные меры для обеспечения надлежащей защиты участников уголовного судопроизводства и лиц, оказывающих содействие в борьбе с коррупцией.</w:t>
      </w:r>
    </w:p>
    <w:p w:rsidR="00830E8E" w:rsidRPr="003C67E2" w:rsidRDefault="00830E8E" w:rsidP="003C67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Раздел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>. ФОРМИРОВАНИЕ НОРМАТИВНОЙ ПРАВОВОЙ БАЗЫ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8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lastRenderedPageBreak/>
        <w:t>Нормативная правовая база противодействия коррупции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Каждая Сторона рассматривает возможность принятия и при необходимости принимает нормативные правовые акты или иные меры, направленные на: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введение антикоррупционных стандартов;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совершенствование механизма антикоррупционной экспертизы нормативных правовых актов;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развитие институтов государственного и общественного контроля за соблюдением антикоррупционного законодательства, расширение возможностей участия гражданского общества в противодействии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оказание государственной поддержки деятельности общественных объединений, создаваемых в целях противодействия коррупции;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обеспечение возможности ограничивать физических лиц и организации в праве распоряжения имуществом, если имеются достаточные основания полагать, что денежные средства и/или иное имущество являются доходами от коррупции.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9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Гармонизация законодательства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Стороны принимают меры, необходимые для развития и гармонизации законодательства Сторон, с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международных договоров в сфере противодействия коррупции, участниками которых они являются.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P123"/>
      <w:bookmarkEnd w:id="0"/>
      <w:r w:rsidRPr="003C67E2">
        <w:rPr>
          <w:rFonts w:ascii="Times New Roman" w:hAnsi="Times New Roman" w:cs="Times New Roman"/>
          <w:sz w:val="24"/>
          <w:szCs w:val="24"/>
        </w:rPr>
        <w:t>Статья 10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Полномочия компетентных органов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Каждая Сторона принимает нормативные правовые акты, предоставляющие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компетентным органам право: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8"/>
      <w:bookmarkEnd w:id="1"/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получать безвозмездно информацию, необходимую для выполнения функций по противодействию коррупции, в том числе из автоматизированных информационных, справочных систем и банков данных;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вносить предложения о приостановлении или лишении (аннулировании) специальных разрешений (лицензий) на осуществление отдельных видов деятельности в государственный орган, выдающий соответствующие специальные разрешения (лицензии), в случае совершения коррупционных преступлений и правонарушений.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11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Требования к должностным лицам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Каждая Сторона будет стремиться принимать нормативные правовые акты: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способствующие тому, чтобы должностные лица (отдельные категории должностных лиц в соответствии с законодательством) сообщали о коррупционных преступлениях и правонарушениях, о которых им стало известно при выполнении ими своих функций;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) устанавливающие специальные требования к лицам, претендующим на осуществление функций должностных лиц и/или лиц,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приравненных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к ним законодательством Стороны, запреты для лиц, занимающих (замещающих) должности, связанные с выполнением таких функций, прямо или косвенно вмешиваться в деятельность коммерческих или некоммерческих организаций либо участвовать в управлении ими;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) устанавливающие обязанность должностных лиц и/или лиц,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приравненных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к ним законодательством Стороны, а также членов их семей декларировать доходы, имеющееся имущество и обязательства имущественного характера.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Стороны имеют право самостоятельно устанавливать иные требования и ограничения для должностных лиц в соответствии с законодательством Сторон.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141"/>
      <w:bookmarkEnd w:id="2"/>
      <w:r w:rsidRPr="003C67E2">
        <w:rPr>
          <w:rFonts w:ascii="Times New Roman" w:hAnsi="Times New Roman" w:cs="Times New Roman"/>
          <w:sz w:val="24"/>
          <w:szCs w:val="24"/>
        </w:rPr>
        <w:t>Статья 12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Получение информации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Каждая Сторона принимает нормативные правовые акты, в соответствии с которыми банковская, налоговая и/или коммерческая тайна не является препятствием для получения компетентными органами Стороны информации, необходимой для выявления, </w:t>
      </w:r>
      <w:r w:rsidRPr="003C67E2">
        <w:rPr>
          <w:rFonts w:ascii="Times New Roman" w:hAnsi="Times New Roman" w:cs="Times New Roman"/>
          <w:sz w:val="24"/>
          <w:szCs w:val="24"/>
        </w:rPr>
        <w:lastRenderedPageBreak/>
        <w:t>предупреждения, пресечения и расследования коррупции.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13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Конфискация доходов от коррупции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Каждая Сторона принимает нормативные правовые акты, позволяющие обеспечить конфискацию доходов от коррупции.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153"/>
      <w:bookmarkEnd w:id="3"/>
      <w:r w:rsidRPr="003C67E2">
        <w:rPr>
          <w:rFonts w:ascii="Times New Roman" w:hAnsi="Times New Roman" w:cs="Times New Roman"/>
          <w:sz w:val="24"/>
          <w:szCs w:val="24"/>
        </w:rPr>
        <w:t>Статья 14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Коррупционные преступления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Стороны при условии соблюдения основных принципов своей правовой системы принимают законодательные меры, необходимые для признания уголовно наказуемыми следующих коррупционных деяний: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получение взятки;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дача взятки;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злоупотребление властью или должностными (служебными) полномочиями, превышение должностных (служебных) полномочий;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хищение с использованием должностных (служебных) полномочий.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Стороны имеют право самостоятельно определять перечень коррупционных преступлений в соответствии с законодательством Сторон.</w:t>
      </w:r>
    </w:p>
    <w:p w:rsidR="00830E8E" w:rsidRPr="003C67E2" w:rsidRDefault="00830E8E" w:rsidP="003C67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Раздел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>. ИНФОРМАЦИОННОЕ ВЗАИМОДЕЙСТВИЕ И ИСПОЛНЕНИЕ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ЗАПРОСОВ ОБ ОКАЗАНИИ СОДЕЙСТВИЯ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15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Способы взаимодействия компетентных органов Сторон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Взаимодействие компетентных органов Сторон в рамках настоящего Соглашения осуществляется посредством направления и исполнения запросов об оказании содействия (далее - запрос), а также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предоставления информации.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16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Информационное взаимодействие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1. Компетентные органы Сторон предоставляют в соответствии с законодательством и международными обязательствами Сторон друг другу на безвозмездной основе по запросам сведения, имеющиеся в оперативно-справочных,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, криминалистических и иных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учетах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>, архивах, а также осуществляют обмен имеющимися в их распоряжении научно-техническими, информационно-аналитическими материалами и иной информацией, необходимой для осуществления противодействия коррупции.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2. Каждая Сторона может предоставлять информацию другой Стороне в инициативном порядке, если имеются основания полагать, что такая информация представляет интерес для этой Стороны.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17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Запрос об оказании содействия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1. Компетентные органы Сторон направляют и исполняют запросы в целях установления лиц, подозреваемых (обвиняемых) в совершении коррупционных преступлений и правонарушений, их местонахождения, а также местонахождения других лиц, причастных к коррупционным преступлениям и правонарушениям, выявления имущества, полученного в результате совершения коррупционных преступлений и правонарушений или служащего средством их совершения, предоставления в надлежащих случаях предметов или образцов веществ для проведения исследований или судебных экспертиз, а также координации деятельности по профилактике коррупции и борьбе с коррупцией.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2. В запросе содержится: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наименования компетентных органов запрашивающей и запрашиваемой Сторон;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предмет и обоснование запроса;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существо дела;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) тексты соответствующих нормативных правовых актов, а также заявление о том, что запрашиваемая или любая другая мера, ведущая к аналогичным результатам, может </w:t>
      </w:r>
      <w:r w:rsidRPr="003C67E2">
        <w:rPr>
          <w:rFonts w:ascii="Times New Roman" w:hAnsi="Times New Roman" w:cs="Times New Roman"/>
          <w:sz w:val="24"/>
          <w:szCs w:val="24"/>
        </w:rPr>
        <w:lastRenderedPageBreak/>
        <w:t xml:space="preserve">быть принята на территории запрашивающей Стороны в соответствии с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законодательством;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>) в случае необходимости и по мере возможности: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о лице (фамилия, имя, отчество (если имеется), место и дата рождения, гражданство, адрес места жительства и места пребывания, реквизиты документа, удостоверяющего личность физического лица, официальное наименование и адрес местонахождения организации,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номер и место регистрации);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7E2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3C67E2">
        <w:rPr>
          <w:rFonts w:ascii="Times New Roman" w:hAnsi="Times New Roman" w:cs="Times New Roman"/>
          <w:sz w:val="24"/>
          <w:szCs w:val="24"/>
        </w:rPr>
        <w:t xml:space="preserve"> об имуществе или доходах (их местонахождение, связь с соответствующим лицом или лицами и правонарушением, а также любые имеющиеся сведения о правах других лиц на это имущество или доходы).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3. Запрос направляется в письменной форме.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В безотлагательных случаях для передачи запроса могут быть использованы технические средства передачи информации с последующим обязательным предоставлением его оригинала.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В случае возникновения сомнения в подлинности или содержании запроса может быть запрошено дополнительное подтверждение.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4. Запрос составляется на официальном бланке компетентного органа запрашивающей Стороны, подписывается руководителем органа или лицом, его заменяющим, и удостоверяется гербовой печатью данного органа, если компетентные органы не договорятся об ином.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18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Исполнение запроса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1. Компетентный орган запрашиваемой Стороны принимает все необходимые меры для обеспечения полного и качественного исполнения запроса. Запрос исполняется, как правило, в срок, не превышающий 30 суток с даты его получения.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2. По просьбе компетентного органа запрашивающей Стороны при исполнении запроса может быть применено законодательство этой Стороны, если это не противоречит законодательству и международным обязательствам запрашиваемой Стороны.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3. Компетентный орган запрашиваемой Стороны, если указанные в запросе сведения недостаточны для его исполнения, вправе запросить дополнительные сведения, необходимые для надлежащего исполнения запроса.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4. Компетентный орган запрашивающей Стороны незамедлительно уведомляется об обстоятельствах, препятствующих или задерживающих исполнение запроса.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5. Решение о передаче конфиденциальной информации принимается в соответствии с законодательством запрашиваемой Стороны.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6. Компетентный орган запрашиваемой Стороны может отложить исполнение запроса либо по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договоренности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с компетентным органом запрашивающей Стороны исполнить запрос частично или на условиях, соблюдение которых признано им необходимым, если исполнение запроса может нанести ущерб проведению оперативно-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мероприятий, досудебному производству или судебному разбирательству, осуществляемому компетентным органом запрашиваемой Стороны.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7. Если исполнение запроса не входит в компетенцию органа, получившего запрос, то данный орган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передает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его соответствующему компетентному органу запрашиваемой Стороны и уведомляет об этом компетентный орган запрашивающей Стороны.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19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Использование результатов исполнения запроса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Передаваемые во исполнение запроса сведения и материалы не могут быть использованы без согласия предоставившего их компетентного органа запрашиваемой Стороны в иных целях, чем те, в которых они запрашивались и были предоставлены.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20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Отказ в исполнении запроса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lastRenderedPageBreak/>
        <w:t xml:space="preserve">1. В оказании содействия может быть полностью или частично отказано, если компетентный орган запрашиваемой Стороны полагает, что исполнение запроса может нанести ущерб суверенитету, безопасности, общественному порядку либо противоречит законодательству и/или международным обязательствам его государства, либо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повлечет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нарушение прав, свобод и законных интересов граждан.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2. Компетентный орган запрашивающей Стороны незамедлительно уведомляется в письменной форме о полном или частичном отказе в исполнении запроса с указанием оснований для отказа, предусмотренных настоящей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>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21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Конфиденциальность информации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1. Компетентный орган каждой Стороны обеспечивает защиту и сохранность полученных при исполнении запросов информации и документов. Степень ограничения доступа к информации и документам определяется компетентным органом Стороны, их предоставившей.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2. Информация и документы, полученные одной Стороной от другой Стороны, не подлежат передаче третьей стороне без предварительного письменного согласия Стороны, их предоставившей.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3. Обязательства Сторон по обеспечению защиты полученной информации остаются в силе и после прекращения действия настоящего Соглашения либо выхода из него.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4. Стороны обеспечивают защиту информации, содержащей сведения, составляющие государственную тайну (государственные секреты), обмен которой осуществляется в рамках реализации настоящего Соглашения, в порядке, предусмотренном Соглашением о взаимном обеспечении сохранности межгосударственных секретов от 22 января 1993 года, </w:t>
      </w:r>
      <w:hyperlink r:id="rId6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Соглашением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 о защите секретной информации в рамках Содружества Независимых Государств от 25 октября 2013 года и двусторонними международными договорами о взаимной защите такой информации.</w:t>
      </w:r>
    </w:p>
    <w:p w:rsidR="00830E8E" w:rsidRPr="003C67E2" w:rsidRDefault="00830E8E" w:rsidP="003C67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Раздел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>. КОНФИСКАЦИЯ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22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Меры обеспечения конфискации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Компетентные органы Сторон в соответствии с законодательством Сторон выполняют все необходимые мероприятия, направленные на обнаружение доходов от коррупции, предпринимают меры к обеспечению их сохранности для предотвращения любых операций с ними, в том числе наложение ареста, в целях возможного их изъятия и дальнейшей конфискации на основании вступившего в силу решения суда.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23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Исполнение решений о конфискации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1. Компетентный орган Стороны, получивший поручение об исполнении соответствующего решения суда о конфискации доходов от коррупции, осуществляет конфискацию в соответствии с законодательством Стороны и международными договорами, участником которых она является.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2. Компетентный орган запрашивающей Стороны безотлагательно информирует компетентный орган запрашиваемой Стороны об обстоятельствах, в связи с которыми решение о конфискации полностью или частично утрачивает силу.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3. Если на основании одного и того же решения какая-либо Сторона ходатайствует о конфискации перед несколькими Сторонами, то она уведомляет об этом каждую из этих Сторон.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24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Распоряжение конфискованным имуществом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Порядок распоряжения конфискованным имуществом или средствами от его реализации определяется международными договорами, участниками которых являются Стороны, или может быть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определен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Сторонами в каждом конкретном случае с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издержек и расходов,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понесенных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при исполнении решения суда о конфискации.</w:t>
      </w:r>
    </w:p>
    <w:p w:rsidR="00830E8E" w:rsidRPr="003C67E2" w:rsidRDefault="00830E8E" w:rsidP="003C67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lastRenderedPageBreak/>
        <w:t>Раздел V. ЗАКЛЮЧИТЕЛЬНЫЕ ПОЛОЖЕНИЯ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25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Консультации и совещания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Компетентные органы Сторон по мере необходимости проводят консультации и совещания для анализа и оценки результатов сотрудничества, а также выработки путей его совершенствования.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26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Рабочий язык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Стороны при осуществлении сотрудничества в рамках настоящего Соглашения используют русский язык.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27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Расходы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Каждая Сторона в соответствии со своим законодательством самостоятельно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несет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возникающие у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нее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расходы, связанные с реализацией положений настоящего Соглашения, если в каждом конкретном случае Сторонами не будет согласован иной порядок.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28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Соотношение с другими международными договорами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Настоящее Соглашение не затрагивает прав и обязательств каждой из Сторон, вытекающих для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нее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из других международных договоров, участником которых она является.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29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Изменения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По взаимному согласию Сторон в настоящее Соглашение могут быть внесены изменения, которые оформляются соответствующим протоколом.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30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Спорные вопросы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Спорные вопросы между Сторонами, возникающие при применении и толковании настоящего Соглашения, решаются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консультаций и переговоров заинтересованных Сторон и/или посредством другой согласованной Сторонами процедуры.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31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Вступление в силу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Для Сторон, выполнивших необходимые процедуры позднее, настоящее Соглашение вступает в силу по истечении 30 дней с даты получения депозитарием соответствующего уведомления.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32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Присоединение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Настоящее Соглашение после его вступления в силу открыто для присоединения любого государства - участника Содружества Независимых Государств, а также любого государства, разделяющего его цели и принципы,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передачи депозитарию документа о присоединении.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Для присоединяющегося государства - 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 присоединившихся к нему государств на такое присоединение.</w:t>
      </w:r>
    </w:p>
    <w:p w:rsidR="00830E8E" w:rsidRPr="003C67E2" w:rsidRDefault="00830E8E" w:rsidP="003C67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Статья 33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Срок действия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Соглашение заключается на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неопределенный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срок. Каждая из Сторон вправе выйти из настоящего Соглашения, направив депозитарию письменное уведомление о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своем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Совершено в городе Астане 14 октября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7"/>
        <w:gridCol w:w="3345"/>
        <w:gridCol w:w="853"/>
        <w:gridCol w:w="3742"/>
      </w:tblGrid>
      <w:tr w:rsidR="00830E8E" w:rsidRPr="003C67E2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Азербайджанскую Республику</w:t>
            </w: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Российскую Федерацию</w:t>
            </w:r>
          </w:p>
        </w:tc>
      </w:tr>
      <w:tr w:rsidR="00830E8E" w:rsidRPr="003C67E2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В.ПУТИН</w:t>
            </w:r>
            <w:proofErr w:type="spellEnd"/>
          </w:p>
        </w:tc>
      </w:tr>
      <w:tr w:rsidR="00830E8E" w:rsidRPr="003C67E2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Республику Армения</w:t>
            </w: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Республику Таджикистан</w:t>
            </w:r>
          </w:p>
        </w:tc>
      </w:tr>
      <w:tr w:rsidR="00830E8E" w:rsidRPr="003C67E2"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Н.ПАШИНЯН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Э.РАХМОН</w:t>
            </w:r>
            <w:proofErr w:type="spellEnd"/>
          </w:p>
        </w:tc>
      </w:tr>
      <w:tr w:rsidR="00830E8E" w:rsidRPr="003C67E2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Республику Беларусь</w:t>
            </w: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Туркменистан</w:t>
            </w:r>
          </w:p>
        </w:tc>
      </w:tr>
      <w:tr w:rsidR="00830E8E" w:rsidRPr="003C67E2"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А.ЛУКАШЕНКО</w:t>
            </w:r>
            <w:proofErr w:type="spellEnd"/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830E8E" w:rsidRPr="003C67E2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Республику Узбекистан</w:t>
            </w:r>
          </w:p>
        </w:tc>
      </w:tr>
      <w:tr w:rsidR="00830E8E" w:rsidRPr="003C67E2"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К.ТОКАЕВ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Ш.МИРЗИЕЕВ</w:t>
            </w:r>
            <w:proofErr w:type="spellEnd"/>
          </w:p>
        </w:tc>
      </w:tr>
      <w:tr w:rsidR="00830E8E" w:rsidRPr="003C67E2"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58">
              <w:r w:rsidRPr="003C67E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оговоркой</w:t>
              </w:r>
            </w:hyperlink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E8E" w:rsidRPr="003C67E2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Украину</w:t>
            </w:r>
          </w:p>
        </w:tc>
      </w:tr>
      <w:tr w:rsidR="00830E8E" w:rsidRPr="003C67E2"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С.ЖАПАРОВ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E8E" w:rsidRPr="003C67E2"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C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71">
              <w:r w:rsidRPr="003C67E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оговоркой</w:t>
              </w:r>
            </w:hyperlink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E8E" w:rsidRPr="003C67E2"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За Республику Молдова</w:t>
            </w: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8E" w:rsidRPr="003C67E2" w:rsidRDefault="00830E8E" w:rsidP="003C6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E8E" w:rsidRPr="003C67E2" w:rsidRDefault="00830E8E" w:rsidP="003C67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358"/>
      <w:bookmarkEnd w:id="4"/>
      <w:r w:rsidRPr="003C67E2">
        <w:rPr>
          <w:rFonts w:ascii="Times New Roman" w:hAnsi="Times New Roman" w:cs="Times New Roman"/>
          <w:sz w:val="24"/>
          <w:szCs w:val="24"/>
        </w:rPr>
        <w:t>ОГОВОРКА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Республика Казахстан заявляет, что она оставляет за собой право применять положения </w:t>
      </w:r>
      <w:hyperlink w:anchor="P128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подпункта а) статьи 10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1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3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статьи 14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 настоящего Соглашения в части, не противоречащей </w:t>
      </w: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3C67E2">
        <w:rPr>
          <w:rFonts w:ascii="Times New Roman" w:hAnsi="Times New Roman" w:cs="Times New Roman"/>
          <w:sz w:val="24"/>
          <w:szCs w:val="24"/>
        </w:rPr>
        <w:t xml:space="preserve"> законодательству.</w:t>
      </w:r>
    </w:p>
    <w:p w:rsidR="00830E8E" w:rsidRPr="003C67E2" w:rsidRDefault="00830E8E" w:rsidP="003C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Президент</w:t>
      </w:r>
    </w:p>
    <w:p w:rsidR="00830E8E" w:rsidRPr="003C67E2" w:rsidRDefault="00830E8E" w:rsidP="003C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830E8E" w:rsidRPr="003C67E2" w:rsidRDefault="00830E8E" w:rsidP="003C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C67E2">
        <w:rPr>
          <w:rFonts w:ascii="Times New Roman" w:hAnsi="Times New Roman" w:cs="Times New Roman"/>
          <w:sz w:val="24"/>
          <w:szCs w:val="24"/>
        </w:rPr>
        <w:t>К.ТОКАЕВ</w:t>
      </w:r>
      <w:proofErr w:type="spellEnd"/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E8E" w:rsidRPr="003C67E2" w:rsidRDefault="00830E8E" w:rsidP="003C67E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371"/>
      <w:bookmarkEnd w:id="5"/>
      <w:r w:rsidRPr="003C67E2">
        <w:rPr>
          <w:rFonts w:ascii="Times New Roman" w:hAnsi="Times New Roman" w:cs="Times New Roman"/>
          <w:sz w:val="24"/>
          <w:szCs w:val="24"/>
        </w:rPr>
        <w:t>ОГОВОРКА</w:t>
      </w:r>
    </w:p>
    <w:p w:rsidR="00830E8E" w:rsidRPr="003C67E2" w:rsidRDefault="00830E8E" w:rsidP="003C67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 xml:space="preserve">Кыргызская Республика будет исполнять </w:t>
      </w:r>
      <w:hyperlink w:anchor="P123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1">
        <w:r w:rsidRPr="003C67E2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3C67E2">
        <w:rPr>
          <w:rFonts w:ascii="Times New Roman" w:hAnsi="Times New Roman" w:cs="Times New Roman"/>
          <w:sz w:val="24"/>
          <w:szCs w:val="24"/>
        </w:rPr>
        <w:t xml:space="preserve"> Соглашения о сотрудничестве государств - участников Содружества Независимых Государств в противодействии коррупции в соответствии с требованиями национального законодательства.</w:t>
      </w:r>
    </w:p>
    <w:p w:rsidR="00830E8E" w:rsidRPr="003C67E2" w:rsidRDefault="00830E8E" w:rsidP="003C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E8E" w:rsidRPr="003C67E2" w:rsidRDefault="00830E8E" w:rsidP="003C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Президент</w:t>
      </w:r>
    </w:p>
    <w:p w:rsidR="00830E8E" w:rsidRPr="003C67E2" w:rsidRDefault="00830E8E" w:rsidP="003C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67E2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830E8E" w:rsidRPr="003C67E2" w:rsidRDefault="00830E8E" w:rsidP="003C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C67E2">
        <w:rPr>
          <w:rFonts w:ascii="Times New Roman" w:hAnsi="Times New Roman" w:cs="Times New Roman"/>
          <w:sz w:val="24"/>
          <w:szCs w:val="24"/>
        </w:rPr>
        <w:t>С.ЖАПАРОВ</w:t>
      </w:r>
      <w:proofErr w:type="spellEnd"/>
    </w:p>
    <w:p w:rsidR="00915856" w:rsidRPr="003C67E2" w:rsidRDefault="00915856" w:rsidP="003C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915856" w:rsidRPr="003C67E2" w:rsidSect="0055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8E"/>
    <w:rsid w:val="003C67E2"/>
    <w:rsid w:val="00830E8E"/>
    <w:rsid w:val="0091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54BE5-C9FD-4B34-9B39-27DC1482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0E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INT&amp;n=2039" TargetMode="External"/><Relationship Id="rId5" Type="http://schemas.openxmlformats.org/officeDocument/2006/relationships/hyperlink" Target="https://login.consultant.ru/link/?req=doc&amp;base=INT&amp;n=2038" TargetMode="External"/><Relationship Id="rId4" Type="http://schemas.openxmlformats.org/officeDocument/2006/relationships/hyperlink" Target="https://login.consultant.ru/link/?req=doc&amp;base=INT&amp;n=26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3825</Words>
  <Characters>21805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Быбина Екатерина Борисовна</dc:creator>
  <cp:keywords/>
  <dc:description/>
  <cp:lastModifiedBy>Быбина Екатерина Борисовна</cp:lastModifiedBy>
  <cp:revision>2</cp:revision>
  <dcterms:created xsi:type="dcterms:W3CDTF">2025-08-18T06:53:00Z</dcterms:created>
  <dcterms:modified xsi:type="dcterms:W3CDTF">2025-08-18T07:00:00Z</dcterms:modified>
</cp:coreProperties>
</file>