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3E6" w:rsidRPr="0045616A" w:rsidRDefault="005C43E6" w:rsidP="0045616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>КОНФЛИКТ ИНТЕРЕСОВ СЛУЖАЩЕГО: ПРИМЕРЫ ИЗ ПРАКТИКИ</w:t>
      </w:r>
    </w:p>
    <w:p w:rsidR="005C43E6" w:rsidRPr="0045616A" w:rsidRDefault="005C43E6" w:rsidP="0045616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>ЗА ОСЕНЬ 2023 ГОДА - ВЕСНУ 2024 ГОДА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>Можно ли уволить госслужащего по утрате доверия, если он не получал выгоды? Считать ли спор о разделе бизнеса после развода основанием для расторжения контракта? Когда изменения должностной инструкции недостаточно для урегулирования конфликта интересов? Рассмотрим, как на эти и другие вопросы отвечали суды.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43E6" w:rsidRPr="0045616A" w:rsidRDefault="005C43E6" w:rsidP="0045616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>Увольнение из-за конфликта интересов законно, даже если госслужащий не имел выгоды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 xml:space="preserve">Организация, учредитель и руководитель которой были близкими родственниками госслужащего, </w:t>
      </w:r>
      <w:hyperlink r:id="rId4">
        <w:r w:rsidRPr="0045616A">
          <w:rPr>
            <w:rFonts w:ascii="Times New Roman" w:hAnsi="Times New Roman" w:cs="Times New Roman"/>
            <w:sz w:val="24"/>
            <w:szCs w:val="24"/>
          </w:rPr>
          <w:t>заключила</w:t>
        </w:r>
      </w:hyperlink>
      <w:r w:rsidRPr="0045616A">
        <w:rPr>
          <w:rFonts w:ascii="Times New Roman" w:hAnsi="Times New Roman" w:cs="Times New Roman"/>
          <w:sz w:val="24"/>
          <w:szCs w:val="24"/>
        </w:rPr>
        <w:t xml:space="preserve"> договоры с учреждениями, подведомственными его нанимателю. Чиновник не сообщил о возможном конфликте интересов. Его </w:t>
      </w:r>
      <w:hyperlink r:id="rId5">
        <w:r w:rsidRPr="0045616A">
          <w:rPr>
            <w:rFonts w:ascii="Times New Roman" w:hAnsi="Times New Roman" w:cs="Times New Roman"/>
            <w:sz w:val="24"/>
            <w:szCs w:val="24"/>
          </w:rPr>
          <w:t>уволили</w:t>
        </w:r>
      </w:hyperlink>
      <w:r w:rsidRPr="0045616A">
        <w:rPr>
          <w:rFonts w:ascii="Times New Roman" w:hAnsi="Times New Roman" w:cs="Times New Roman"/>
          <w:sz w:val="24"/>
          <w:szCs w:val="24"/>
        </w:rPr>
        <w:t xml:space="preserve"> в связи с утратой доверия. 8-й </w:t>
      </w:r>
      <w:proofErr w:type="spellStart"/>
      <w:r w:rsidRPr="0045616A">
        <w:rPr>
          <w:rFonts w:ascii="Times New Roman" w:hAnsi="Times New Roman" w:cs="Times New Roman"/>
          <w:sz w:val="24"/>
          <w:szCs w:val="24"/>
        </w:rPr>
        <w:t>КСОЮ</w:t>
      </w:r>
      <w:proofErr w:type="spellEnd"/>
      <w:r w:rsidRPr="0045616A">
        <w:rPr>
          <w:rFonts w:ascii="Times New Roman" w:hAnsi="Times New Roman" w:cs="Times New Roman"/>
          <w:sz w:val="24"/>
          <w:szCs w:val="24"/>
        </w:rPr>
        <w:t xml:space="preserve"> </w:t>
      </w:r>
      <w:hyperlink r:id="rId6">
        <w:r w:rsidRPr="0045616A">
          <w:rPr>
            <w:rFonts w:ascii="Times New Roman" w:hAnsi="Times New Roman" w:cs="Times New Roman"/>
            <w:sz w:val="24"/>
            <w:szCs w:val="24"/>
          </w:rPr>
          <w:t>признал</w:t>
        </w:r>
      </w:hyperlink>
      <w:r w:rsidRPr="0045616A">
        <w:rPr>
          <w:rFonts w:ascii="Times New Roman" w:hAnsi="Times New Roman" w:cs="Times New Roman"/>
          <w:sz w:val="24"/>
          <w:szCs w:val="24"/>
        </w:rPr>
        <w:t xml:space="preserve"> увольнение законным.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 xml:space="preserve">Госслужащий среди прочего ссылался на то, что не получал выгоды от заключения договоров. Однако это, </w:t>
      </w:r>
      <w:hyperlink r:id="rId7">
        <w:r w:rsidRPr="0045616A">
          <w:rPr>
            <w:rFonts w:ascii="Times New Roman" w:hAnsi="Times New Roman" w:cs="Times New Roman"/>
            <w:sz w:val="24"/>
            <w:szCs w:val="24"/>
          </w:rPr>
          <w:t>по мнению суда</w:t>
        </w:r>
      </w:hyperlink>
      <w:r w:rsidRPr="0045616A">
        <w:rPr>
          <w:rFonts w:ascii="Times New Roman" w:hAnsi="Times New Roman" w:cs="Times New Roman"/>
          <w:sz w:val="24"/>
          <w:szCs w:val="24"/>
        </w:rPr>
        <w:t xml:space="preserve">, не говорит об отсутствии конфликта интересов. Кроме того, своими действиями чиновник </w:t>
      </w:r>
      <w:hyperlink r:id="rId8">
        <w:proofErr w:type="spellStart"/>
        <w:r w:rsidRPr="0045616A">
          <w:rPr>
            <w:rFonts w:ascii="Times New Roman" w:hAnsi="Times New Roman" w:cs="Times New Roman"/>
            <w:sz w:val="24"/>
            <w:szCs w:val="24"/>
          </w:rPr>
          <w:t>нанес</w:t>
        </w:r>
        <w:proofErr w:type="spellEnd"/>
      </w:hyperlink>
      <w:r w:rsidRPr="0045616A">
        <w:rPr>
          <w:rFonts w:ascii="Times New Roman" w:hAnsi="Times New Roman" w:cs="Times New Roman"/>
          <w:sz w:val="24"/>
          <w:szCs w:val="24"/>
        </w:rPr>
        <w:t xml:space="preserve"> ущерб репутации и авторитету нанимателя.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43E6" w:rsidRPr="0045616A" w:rsidRDefault="005C43E6" w:rsidP="0045616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>Спор о разделе бизнеса - недостаточное основание для увольнения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>Муниципальную служащую, которая была заместителем председателя контрольного органа, а затем начальником отдела контроля расходов, уволили в том числе за то, что она не урегулировала конфликт интересов. Проверка выяснила: подведомственные учреждения заключали контракты с организацией, учредителем которой был близкий родственник чиновницы.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 xml:space="preserve">Она ссылалась на то, что родства уже нет, поскольку развелась с мужем. Однако выяснилось, что у них было совместное имущество, а бизнес они делили по суду. Служащая </w:t>
      </w:r>
      <w:hyperlink r:id="rId9">
        <w:r w:rsidRPr="0045616A">
          <w:rPr>
            <w:rFonts w:ascii="Times New Roman" w:hAnsi="Times New Roman" w:cs="Times New Roman"/>
            <w:sz w:val="24"/>
            <w:szCs w:val="24"/>
          </w:rPr>
          <w:t>требовала признать</w:t>
        </w:r>
      </w:hyperlink>
      <w:r w:rsidRPr="0045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16A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Pr="0045616A">
        <w:rPr>
          <w:rFonts w:ascii="Times New Roman" w:hAnsi="Times New Roman" w:cs="Times New Roman"/>
          <w:sz w:val="24"/>
          <w:szCs w:val="24"/>
        </w:rPr>
        <w:t xml:space="preserve"> право собственности на долю в организации. Комиссия посчитала: требование чиновницы о разделе имущества нарушает запрет на участие в управлении коммерческой организации.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 xml:space="preserve">Однако 7-й </w:t>
      </w:r>
      <w:proofErr w:type="spellStart"/>
      <w:r w:rsidRPr="0045616A">
        <w:rPr>
          <w:rFonts w:ascii="Times New Roman" w:hAnsi="Times New Roman" w:cs="Times New Roman"/>
          <w:sz w:val="24"/>
          <w:szCs w:val="24"/>
        </w:rPr>
        <w:t>КСОЮ</w:t>
      </w:r>
      <w:proofErr w:type="spellEnd"/>
      <w:r w:rsidRPr="0045616A">
        <w:rPr>
          <w:rFonts w:ascii="Times New Roman" w:hAnsi="Times New Roman" w:cs="Times New Roman"/>
          <w:sz w:val="24"/>
          <w:szCs w:val="24"/>
        </w:rPr>
        <w:t xml:space="preserve"> с таким подходом </w:t>
      </w:r>
      <w:hyperlink r:id="rId10">
        <w:r w:rsidRPr="0045616A">
          <w:rPr>
            <w:rFonts w:ascii="Times New Roman" w:hAnsi="Times New Roman" w:cs="Times New Roman"/>
            <w:sz w:val="24"/>
            <w:szCs w:val="24"/>
          </w:rPr>
          <w:t>не согласился</w:t>
        </w:r>
      </w:hyperlink>
      <w:r w:rsidRPr="0045616A">
        <w:rPr>
          <w:rFonts w:ascii="Times New Roman" w:hAnsi="Times New Roman" w:cs="Times New Roman"/>
          <w:sz w:val="24"/>
          <w:szCs w:val="24"/>
        </w:rPr>
        <w:t xml:space="preserve">. Подача иска не говорит о том, что служащая нарушила запрет. Супруги несколько лет вместе не проживали. Решение о признании права собственности на долю </w:t>
      </w:r>
      <w:hyperlink r:id="rId11">
        <w:r w:rsidRPr="0045616A">
          <w:rPr>
            <w:rFonts w:ascii="Times New Roman" w:hAnsi="Times New Roman" w:cs="Times New Roman"/>
            <w:sz w:val="24"/>
            <w:szCs w:val="24"/>
          </w:rPr>
          <w:t>вступило в силу</w:t>
        </w:r>
      </w:hyperlink>
      <w:r w:rsidRPr="0045616A">
        <w:rPr>
          <w:rFonts w:ascii="Times New Roman" w:hAnsi="Times New Roman" w:cs="Times New Roman"/>
          <w:sz w:val="24"/>
          <w:szCs w:val="24"/>
        </w:rPr>
        <w:t xml:space="preserve"> после увольнения служащей.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 xml:space="preserve">Кроме того, доказательств, что после расторжения брака чиновница получала прибыль от деятельности организации или имела личную заинтересованность, </w:t>
      </w:r>
      <w:hyperlink r:id="rId12">
        <w:r w:rsidRPr="0045616A">
          <w:rPr>
            <w:rFonts w:ascii="Times New Roman" w:hAnsi="Times New Roman" w:cs="Times New Roman"/>
            <w:sz w:val="24"/>
            <w:szCs w:val="24"/>
          </w:rPr>
          <w:t>нет</w:t>
        </w:r>
      </w:hyperlink>
      <w:r w:rsidRPr="0045616A">
        <w:rPr>
          <w:rFonts w:ascii="Times New Roman" w:hAnsi="Times New Roman" w:cs="Times New Roman"/>
          <w:sz w:val="24"/>
          <w:szCs w:val="24"/>
        </w:rPr>
        <w:t>. Как нет подтверждения, что, будучи замужем, она получала материальную выгоду и влияла на заключение контрактов.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43E6" w:rsidRPr="0045616A" w:rsidRDefault="005C43E6" w:rsidP="0045616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>Должностную инструкцию изменили формально - увольнение законно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 xml:space="preserve">Чиновник, который состоял на госслужбе в региональном министерстве, </w:t>
      </w:r>
      <w:hyperlink r:id="rId13">
        <w:r w:rsidRPr="0045616A">
          <w:rPr>
            <w:rFonts w:ascii="Times New Roman" w:hAnsi="Times New Roman" w:cs="Times New Roman"/>
            <w:sz w:val="24"/>
            <w:szCs w:val="24"/>
          </w:rPr>
          <w:t>уведомил</w:t>
        </w:r>
      </w:hyperlink>
      <w:r w:rsidRPr="0045616A">
        <w:rPr>
          <w:rFonts w:ascii="Times New Roman" w:hAnsi="Times New Roman" w:cs="Times New Roman"/>
          <w:sz w:val="24"/>
          <w:szCs w:val="24"/>
        </w:rPr>
        <w:t xml:space="preserve"> о личной заинтересованности: в </w:t>
      </w:r>
      <w:proofErr w:type="spellStart"/>
      <w:r w:rsidRPr="0045616A">
        <w:rPr>
          <w:rFonts w:ascii="Times New Roman" w:hAnsi="Times New Roman" w:cs="Times New Roman"/>
          <w:sz w:val="24"/>
          <w:szCs w:val="24"/>
        </w:rPr>
        <w:t>казенное</w:t>
      </w:r>
      <w:proofErr w:type="spellEnd"/>
      <w:r w:rsidRPr="0045616A">
        <w:rPr>
          <w:rFonts w:ascii="Times New Roman" w:hAnsi="Times New Roman" w:cs="Times New Roman"/>
          <w:sz w:val="24"/>
          <w:szCs w:val="24"/>
        </w:rPr>
        <w:t xml:space="preserve"> учреждение приняли на работу супруга его сестры. По должностному регламенту конфликт интересов мог возникнуть при надзоре, подписании документов и оказании </w:t>
      </w:r>
      <w:proofErr w:type="spellStart"/>
      <w:r w:rsidRPr="0045616A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45616A">
        <w:rPr>
          <w:rFonts w:ascii="Times New Roman" w:hAnsi="Times New Roman" w:cs="Times New Roman"/>
          <w:sz w:val="24"/>
          <w:szCs w:val="24"/>
        </w:rPr>
        <w:t xml:space="preserve">. Служащий </w:t>
      </w:r>
      <w:hyperlink r:id="rId14">
        <w:r w:rsidRPr="0045616A">
          <w:rPr>
            <w:rFonts w:ascii="Times New Roman" w:hAnsi="Times New Roman" w:cs="Times New Roman"/>
            <w:sz w:val="24"/>
            <w:szCs w:val="24"/>
          </w:rPr>
          <w:t>сообщил</w:t>
        </w:r>
      </w:hyperlink>
      <w:r w:rsidRPr="0045616A">
        <w:rPr>
          <w:rFonts w:ascii="Times New Roman" w:hAnsi="Times New Roman" w:cs="Times New Roman"/>
          <w:sz w:val="24"/>
          <w:szCs w:val="24"/>
        </w:rPr>
        <w:t>, что не оценивает деятельность сотрудников учреждения и не влияет на выплаты им. Но чтобы исключить пересечение, из должностной инструкции родственника исключили ряд обязанностей.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>Кроме того, чиновник предложил: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>- скорректировать состав комиссии, которая оценивала эффективность работников учреждения;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>- не проводить совместные с родственником контрольные мероприятия;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lastRenderedPageBreak/>
        <w:t>- ввести в госоргане и учреждении дополнительный контроль за тем, как служащий и его родственник исполняют обязанности.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 xml:space="preserve">Комиссия </w:t>
      </w:r>
      <w:hyperlink r:id="rId15">
        <w:r w:rsidRPr="0045616A">
          <w:rPr>
            <w:rFonts w:ascii="Times New Roman" w:hAnsi="Times New Roman" w:cs="Times New Roman"/>
            <w:sz w:val="24"/>
            <w:szCs w:val="24"/>
          </w:rPr>
          <w:t>посчитала</w:t>
        </w:r>
      </w:hyperlink>
      <w:r w:rsidRPr="0045616A">
        <w:rPr>
          <w:rFonts w:ascii="Times New Roman" w:hAnsi="Times New Roman" w:cs="Times New Roman"/>
          <w:sz w:val="24"/>
          <w:szCs w:val="24"/>
        </w:rPr>
        <w:t xml:space="preserve"> такие меры формальными. У других сотрудников из-за этого появились дополнительные обязанности, а конфликт интересов остался неурегулированным. Чиновника </w:t>
      </w:r>
      <w:hyperlink r:id="rId16">
        <w:r w:rsidRPr="0045616A">
          <w:rPr>
            <w:rFonts w:ascii="Times New Roman" w:hAnsi="Times New Roman" w:cs="Times New Roman"/>
            <w:sz w:val="24"/>
            <w:szCs w:val="24"/>
          </w:rPr>
          <w:t>уволили</w:t>
        </w:r>
      </w:hyperlink>
      <w:r w:rsidRPr="0045616A">
        <w:rPr>
          <w:rFonts w:ascii="Times New Roman" w:hAnsi="Times New Roman" w:cs="Times New Roman"/>
          <w:sz w:val="24"/>
          <w:szCs w:val="24"/>
        </w:rPr>
        <w:t xml:space="preserve"> в связи с утратой доверия.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 xml:space="preserve">3-й </w:t>
      </w:r>
      <w:proofErr w:type="spellStart"/>
      <w:r w:rsidRPr="0045616A">
        <w:rPr>
          <w:rFonts w:ascii="Times New Roman" w:hAnsi="Times New Roman" w:cs="Times New Roman"/>
          <w:sz w:val="24"/>
          <w:szCs w:val="24"/>
        </w:rPr>
        <w:t>КСОЮ</w:t>
      </w:r>
      <w:proofErr w:type="spellEnd"/>
      <w:r w:rsidRPr="0045616A">
        <w:rPr>
          <w:rFonts w:ascii="Times New Roman" w:hAnsi="Times New Roman" w:cs="Times New Roman"/>
          <w:sz w:val="24"/>
          <w:szCs w:val="24"/>
        </w:rPr>
        <w:t xml:space="preserve"> </w:t>
      </w:r>
      <w:hyperlink r:id="rId17">
        <w:r w:rsidRPr="0045616A">
          <w:rPr>
            <w:rFonts w:ascii="Times New Roman" w:hAnsi="Times New Roman" w:cs="Times New Roman"/>
            <w:sz w:val="24"/>
            <w:szCs w:val="24"/>
          </w:rPr>
          <w:t>поддержал</w:t>
        </w:r>
      </w:hyperlink>
      <w:r w:rsidRPr="0045616A">
        <w:rPr>
          <w:rFonts w:ascii="Times New Roman" w:hAnsi="Times New Roman" w:cs="Times New Roman"/>
          <w:sz w:val="24"/>
          <w:szCs w:val="24"/>
        </w:rPr>
        <w:t xml:space="preserve"> подход.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43E6" w:rsidRPr="0045616A" w:rsidRDefault="005C43E6" w:rsidP="0045616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>Даже если работник прямо не подчиняется руководителю учреждения, конфликт интересов может быть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 xml:space="preserve">Прокурорская проверка установила, что руководитель бюджетного учреждения наняла на работу своего отца и мужа. О возможном конфликте интересов с отцом она сообщила, однако комиссия </w:t>
      </w:r>
      <w:hyperlink r:id="rId18">
        <w:r w:rsidRPr="0045616A">
          <w:rPr>
            <w:rFonts w:ascii="Times New Roman" w:hAnsi="Times New Roman" w:cs="Times New Roman"/>
            <w:sz w:val="24"/>
            <w:szCs w:val="24"/>
          </w:rPr>
          <w:t>решила</w:t>
        </w:r>
      </w:hyperlink>
      <w:r w:rsidRPr="0045616A">
        <w:rPr>
          <w:rFonts w:ascii="Times New Roman" w:hAnsi="Times New Roman" w:cs="Times New Roman"/>
          <w:sz w:val="24"/>
          <w:szCs w:val="24"/>
        </w:rPr>
        <w:t xml:space="preserve">, что конфликта нет, поскольку отец у </w:t>
      </w:r>
      <w:proofErr w:type="spellStart"/>
      <w:r w:rsidRPr="0045616A">
        <w:rPr>
          <w:rFonts w:ascii="Times New Roman" w:hAnsi="Times New Roman" w:cs="Times New Roman"/>
          <w:sz w:val="24"/>
          <w:szCs w:val="24"/>
        </w:rPr>
        <w:t>нее</w:t>
      </w:r>
      <w:proofErr w:type="spellEnd"/>
      <w:r w:rsidRPr="0045616A">
        <w:rPr>
          <w:rFonts w:ascii="Times New Roman" w:hAnsi="Times New Roman" w:cs="Times New Roman"/>
          <w:sz w:val="24"/>
          <w:szCs w:val="24"/>
        </w:rPr>
        <w:t xml:space="preserve"> не в прямом подчинении. О конфликте интересов с супругом руководитель не сообщила.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 xml:space="preserve">Прокуратура </w:t>
      </w:r>
      <w:hyperlink r:id="rId19">
        <w:r w:rsidRPr="0045616A">
          <w:rPr>
            <w:rFonts w:ascii="Times New Roman" w:hAnsi="Times New Roman" w:cs="Times New Roman"/>
            <w:sz w:val="24"/>
            <w:szCs w:val="24"/>
          </w:rPr>
          <w:t>посчитала</w:t>
        </w:r>
      </w:hyperlink>
      <w:r w:rsidRPr="0045616A">
        <w:rPr>
          <w:rFonts w:ascii="Times New Roman" w:hAnsi="Times New Roman" w:cs="Times New Roman"/>
          <w:sz w:val="24"/>
          <w:szCs w:val="24"/>
        </w:rPr>
        <w:t xml:space="preserve"> иначе. Есть прямое подчинение или нет, не имеет значения, поскольку руководитель - это работодатель для всех сотрудников учреждения.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 xml:space="preserve">Проверка также показала нарушения при подаче справки о доходах на супруга, с </w:t>
      </w:r>
      <w:proofErr w:type="spellStart"/>
      <w:r w:rsidRPr="0045616A">
        <w:rPr>
          <w:rFonts w:ascii="Times New Roman" w:hAnsi="Times New Roman" w:cs="Times New Roman"/>
          <w:sz w:val="24"/>
          <w:szCs w:val="24"/>
        </w:rPr>
        <w:t>учетом</w:t>
      </w:r>
      <w:proofErr w:type="spellEnd"/>
      <w:r w:rsidRPr="0045616A">
        <w:rPr>
          <w:rFonts w:ascii="Times New Roman" w:hAnsi="Times New Roman" w:cs="Times New Roman"/>
          <w:sz w:val="24"/>
          <w:szCs w:val="24"/>
        </w:rPr>
        <w:t xml:space="preserve"> которых руководителя уволили в связи с утратой доверия. 6-й </w:t>
      </w:r>
      <w:proofErr w:type="spellStart"/>
      <w:r w:rsidRPr="0045616A">
        <w:rPr>
          <w:rFonts w:ascii="Times New Roman" w:hAnsi="Times New Roman" w:cs="Times New Roman"/>
          <w:sz w:val="24"/>
          <w:szCs w:val="24"/>
        </w:rPr>
        <w:t>КСОЮ</w:t>
      </w:r>
      <w:proofErr w:type="spellEnd"/>
      <w:r w:rsidRPr="0045616A">
        <w:rPr>
          <w:rFonts w:ascii="Times New Roman" w:hAnsi="Times New Roman" w:cs="Times New Roman"/>
          <w:sz w:val="24"/>
          <w:szCs w:val="24"/>
        </w:rPr>
        <w:t xml:space="preserve"> </w:t>
      </w:r>
      <w:hyperlink r:id="rId20">
        <w:r w:rsidRPr="0045616A">
          <w:rPr>
            <w:rFonts w:ascii="Times New Roman" w:hAnsi="Times New Roman" w:cs="Times New Roman"/>
            <w:sz w:val="24"/>
            <w:szCs w:val="24"/>
          </w:rPr>
          <w:t>поддержал</w:t>
        </w:r>
      </w:hyperlink>
      <w:r w:rsidRPr="0045616A">
        <w:rPr>
          <w:rFonts w:ascii="Times New Roman" w:hAnsi="Times New Roman" w:cs="Times New Roman"/>
          <w:sz w:val="24"/>
          <w:szCs w:val="24"/>
        </w:rPr>
        <w:t xml:space="preserve"> это решение.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43E6" w:rsidRPr="0045616A" w:rsidRDefault="005C43E6" w:rsidP="0045616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>По доверенности оформлял куплю-продажу недвижимости за родственника-пенсионера - выговор законен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 xml:space="preserve">Госслужащий регионального управления </w:t>
      </w:r>
      <w:proofErr w:type="spellStart"/>
      <w:r w:rsidRPr="0045616A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45616A">
        <w:rPr>
          <w:rFonts w:ascii="Times New Roman" w:hAnsi="Times New Roman" w:cs="Times New Roman"/>
          <w:sz w:val="24"/>
          <w:szCs w:val="24"/>
        </w:rPr>
        <w:t xml:space="preserve"> по доверенности помогал родственнику оформить куплю-продажу участка. Нанимателю он </w:t>
      </w:r>
      <w:hyperlink r:id="rId21">
        <w:r w:rsidRPr="0045616A">
          <w:rPr>
            <w:rFonts w:ascii="Times New Roman" w:hAnsi="Times New Roman" w:cs="Times New Roman"/>
            <w:sz w:val="24"/>
            <w:szCs w:val="24"/>
          </w:rPr>
          <w:t>сообщил</w:t>
        </w:r>
      </w:hyperlink>
      <w:r w:rsidRPr="0045616A">
        <w:rPr>
          <w:rFonts w:ascii="Times New Roman" w:hAnsi="Times New Roman" w:cs="Times New Roman"/>
          <w:sz w:val="24"/>
          <w:szCs w:val="24"/>
        </w:rPr>
        <w:t xml:space="preserve"> о ситуации, но не уведомлял его о возможном конфликте интересов. Комиссия </w:t>
      </w:r>
      <w:hyperlink r:id="rId22">
        <w:r w:rsidRPr="0045616A">
          <w:rPr>
            <w:rFonts w:ascii="Times New Roman" w:hAnsi="Times New Roman" w:cs="Times New Roman"/>
            <w:sz w:val="24"/>
            <w:szCs w:val="24"/>
          </w:rPr>
          <w:t>посчитала</w:t>
        </w:r>
      </w:hyperlink>
      <w:r w:rsidRPr="0045616A">
        <w:rPr>
          <w:rFonts w:ascii="Times New Roman" w:hAnsi="Times New Roman" w:cs="Times New Roman"/>
          <w:sz w:val="24"/>
          <w:szCs w:val="24"/>
        </w:rPr>
        <w:t>, что чиновник нарушил запрет быть поверенным или представителем третьих лиц в госоргане, где он замещает должность. Служащему объявили выговор.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 xml:space="preserve">4-й </w:t>
      </w:r>
      <w:proofErr w:type="spellStart"/>
      <w:r w:rsidRPr="0045616A">
        <w:rPr>
          <w:rFonts w:ascii="Times New Roman" w:hAnsi="Times New Roman" w:cs="Times New Roman"/>
          <w:sz w:val="24"/>
          <w:szCs w:val="24"/>
        </w:rPr>
        <w:t>КСОЮ</w:t>
      </w:r>
      <w:proofErr w:type="spellEnd"/>
      <w:r w:rsidRPr="0045616A">
        <w:rPr>
          <w:rFonts w:ascii="Times New Roman" w:hAnsi="Times New Roman" w:cs="Times New Roman"/>
          <w:sz w:val="24"/>
          <w:szCs w:val="24"/>
        </w:rPr>
        <w:t xml:space="preserve"> </w:t>
      </w:r>
      <w:hyperlink r:id="rId23">
        <w:r w:rsidRPr="0045616A">
          <w:rPr>
            <w:rFonts w:ascii="Times New Roman" w:hAnsi="Times New Roman" w:cs="Times New Roman"/>
            <w:sz w:val="24"/>
            <w:szCs w:val="24"/>
          </w:rPr>
          <w:t>признал</w:t>
        </w:r>
      </w:hyperlink>
      <w:r w:rsidRPr="0045616A">
        <w:rPr>
          <w:rFonts w:ascii="Times New Roman" w:hAnsi="Times New Roman" w:cs="Times New Roman"/>
          <w:sz w:val="24"/>
          <w:szCs w:val="24"/>
        </w:rPr>
        <w:t xml:space="preserve"> действия нанимателя правомерными.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43E6" w:rsidRPr="0045616A" w:rsidRDefault="005C43E6" w:rsidP="0045616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 xml:space="preserve">Фото в </w:t>
      </w:r>
      <w:proofErr w:type="spellStart"/>
      <w:r w:rsidRPr="0045616A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45616A">
        <w:rPr>
          <w:rFonts w:ascii="Times New Roman" w:hAnsi="Times New Roman" w:cs="Times New Roman"/>
          <w:sz w:val="24"/>
          <w:szCs w:val="24"/>
        </w:rPr>
        <w:t xml:space="preserve"> с совместного отдыха семьями может подтверждать конфликт интересов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 xml:space="preserve">Госслужащей объявили выговор за то, что она не уведомила о личной заинтересованности. Чиновница работала в отделении </w:t>
      </w:r>
      <w:proofErr w:type="spellStart"/>
      <w:r w:rsidRPr="0045616A">
        <w:rPr>
          <w:rFonts w:ascii="Times New Roman" w:hAnsi="Times New Roman" w:cs="Times New Roman"/>
          <w:sz w:val="24"/>
          <w:szCs w:val="24"/>
        </w:rPr>
        <w:t>ФССП</w:t>
      </w:r>
      <w:proofErr w:type="spellEnd"/>
      <w:r w:rsidRPr="0045616A">
        <w:rPr>
          <w:rFonts w:ascii="Times New Roman" w:hAnsi="Times New Roman" w:cs="Times New Roman"/>
          <w:sz w:val="24"/>
          <w:szCs w:val="24"/>
        </w:rPr>
        <w:t xml:space="preserve">, у которого </w:t>
      </w:r>
      <w:hyperlink r:id="rId24">
        <w:r w:rsidRPr="0045616A">
          <w:rPr>
            <w:rFonts w:ascii="Times New Roman" w:hAnsi="Times New Roman" w:cs="Times New Roman"/>
            <w:sz w:val="24"/>
            <w:szCs w:val="24"/>
          </w:rPr>
          <w:t>были исполнительные производства</w:t>
        </w:r>
      </w:hyperlink>
      <w:r w:rsidRPr="0045616A">
        <w:rPr>
          <w:rFonts w:ascii="Times New Roman" w:hAnsi="Times New Roman" w:cs="Times New Roman"/>
          <w:sz w:val="24"/>
          <w:szCs w:val="24"/>
        </w:rPr>
        <w:t xml:space="preserve"> в отношении </w:t>
      </w:r>
      <w:proofErr w:type="spellStart"/>
      <w:r w:rsidRPr="0045616A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Pr="0045616A">
        <w:rPr>
          <w:rFonts w:ascii="Times New Roman" w:hAnsi="Times New Roman" w:cs="Times New Roman"/>
          <w:sz w:val="24"/>
          <w:szCs w:val="24"/>
        </w:rPr>
        <w:t xml:space="preserve"> близкой знакомой - бывшей коллеги. Кассация </w:t>
      </w:r>
      <w:hyperlink r:id="rId25">
        <w:r w:rsidRPr="0045616A">
          <w:rPr>
            <w:rFonts w:ascii="Times New Roman" w:hAnsi="Times New Roman" w:cs="Times New Roman"/>
            <w:sz w:val="24"/>
            <w:szCs w:val="24"/>
          </w:rPr>
          <w:t>посчитала</w:t>
        </w:r>
      </w:hyperlink>
      <w:r w:rsidRPr="0045616A">
        <w:rPr>
          <w:rFonts w:ascii="Times New Roman" w:hAnsi="Times New Roman" w:cs="Times New Roman"/>
          <w:sz w:val="24"/>
          <w:szCs w:val="24"/>
        </w:rPr>
        <w:t>, что госслужащая могла получить выгоду или преимущества.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 xml:space="preserve">Среди прочего 8-й </w:t>
      </w:r>
      <w:proofErr w:type="spellStart"/>
      <w:r w:rsidRPr="0045616A">
        <w:rPr>
          <w:rFonts w:ascii="Times New Roman" w:hAnsi="Times New Roman" w:cs="Times New Roman"/>
          <w:sz w:val="24"/>
          <w:szCs w:val="24"/>
        </w:rPr>
        <w:t>КСОЮ</w:t>
      </w:r>
      <w:proofErr w:type="spellEnd"/>
      <w:r w:rsidRPr="0045616A">
        <w:rPr>
          <w:rFonts w:ascii="Times New Roman" w:hAnsi="Times New Roman" w:cs="Times New Roman"/>
          <w:sz w:val="24"/>
          <w:szCs w:val="24"/>
        </w:rPr>
        <w:t xml:space="preserve"> </w:t>
      </w:r>
      <w:hyperlink r:id="rId26">
        <w:r w:rsidRPr="0045616A">
          <w:rPr>
            <w:rFonts w:ascii="Times New Roman" w:hAnsi="Times New Roman" w:cs="Times New Roman"/>
            <w:sz w:val="24"/>
            <w:szCs w:val="24"/>
          </w:rPr>
          <w:t>принял во внимание</w:t>
        </w:r>
      </w:hyperlink>
      <w:r w:rsidRPr="0045616A">
        <w:rPr>
          <w:rFonts w:ascii="Times New Roman" w:hAnsi="Times New Roman" w:cs="Times New Roman"/>
          <w:sz w:val="24"/>
          <w:szCs w:val="24"/>
        </w:rPr>
        <w:t xml:space="preserve"> фотографии из </w:t>
      </w:r>
      <w:proofErr w:type="spellStart"/>
      <w:r w:rsidRPr="0045616A">
        <w:rPr>
          <w:rFonts w:ascii="Times New Roman" w:hAnsi="Times New Roman" w:cs="Times New Roman"/>
          <w:sz w:val="24"/>
          <w:szCs w:val="24"/>
        </w:rPr>
        <w:t>соцсетей</w:t>
      </w:r>
      <w:proofErr w:type="spellEnd"/>
      <w:r w:rsidRPr="0045616A">
        <w:rPr>
          <w:rFonts w:ascii="Times New Roman" w:hAnsi="Times New Roman" w:cs="Times New Roman"/>
          <w:sz w:val="24"/>
          <w:szCs w:val="24"/>
        </w:rPr>
        <w:t xml:space="preserve">, на которых чиновница была вместе со знакомой на различных мероприятиях. Были и фотографии из поездок за рубеж. Это, </w:t>
      </w:r>
      <w:hyperlink r:id="rId27">
        <w:r w:rsidRPr="0045616A">
          <w:rPr>
            <w:rFonts w:ascii="Times New Roman" w:hAnsi="Times New Roman" w:cs="Times New Roman"/>
            <w:sz w:val="24"/>
            <w:szCs w:val="24"/>
          </w:rPr>
          <w:t>по мнению суда</w:t>
        </w:r>
      </w:hyperlink>
      <w:r w:rsidRPr="0045616A">
        <w:rPr>
          <w:rFonts w:ascii="Times New Roman" w:hAnsi="Times New Roman" w:cs="Times New Roman"/>
          <w:sz w:val="24"/>
          <w:szCs w:val="24"/>
        </w:rPr>
        <w:t>, подтверждает дружеские отношения.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>Спор отправили на новое рассмотрение.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43E6" w:rsidRPr="0045616A" w:rsidRDefault="005C43E6" w:rsidP="0045616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>Госслужащего могут уволить за то, что взял деньги в долг у знакомой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 xml:space="preserve">Чиновница </w:t>
      </w:r>
      <w:hyperlink r:id="rId28">
        <w:r w:rsidRPr="0045616A">
          <w:rPr>
            <w:rFonts w:ascii="Times New Roman" w:hAnsi="Times New Roman" w:cs="Times New Roman"/>
            <w:sz w:val="24"/>
            <w:szCs w:val="24"/>
          </w:rPr>
          <w:t>взяла в долг</w:t>
        </w:r>
      </w:hyperlink>
      <w:r w:rsidRPr="0045616A">
        <w:rPr>
          <w:rFonts w:ascii="Times New Roman" w:hAnsi="Times New Roman" w:cs="Times New Roman"/>
          <w:sz w:val="24"/>
          <w:szCs w:val="24"/>
        </w:rPr>
        <w:t xml:space="preserve"> у знакомой, которая была представителем организации, оказывающей </w:t>
      </w:r>
      <w:proofErr w:type="spellStart"/>
      <w:r w:rsidRPr="0045616A">
        <w:rPr>
          <w:rFonts w:ascii="Times New Roman" w:hAnsi="Times New Roman" w:cs="Times New Roman"/>
          <w:sz w:val="24"/>
          <w:szCs w:val="24"/>
        </w:rPr>
        <w:t>клининговые</w:t>
      </w:r>
      <w:proofErr w:type="spellEnd"/>
      <w:r w:rsidRPr="0045616A">
        <w:rPr>
          <w:rFonts w:ascii="Times New Roman" w:hAnsi="Times New Roman" w:cs="Times New Roman"/>
          <w:sz w:val="24"/>
          <w:szCs w:val="24"/>
        </w:rPr>
        <w:t xml:space="preserve"> услуги нанимателю. Деньги перечислили на карту супруга дочери, поскольку служащая считала, что перевод может нарушить антикоррупционное законодательство. Чиновницу </w:t>
      </w:r>
      <w:hyperlink r:id="rId29">
        <w:r w:rsidRPr="0045616A">
          <w:rPr>
            <w:rFonts w:ascii="Times New Roman" w:hAnsi="Times New Roman" w:cs="Times New Roman"/>
            <w:sz w:val="24"/>
            <w:szCs w:val="24"/>
          </w:rPr>
          <w:t>уволили</w:t>
        </w:r>
      </w:hyperlink>
      <w:r w:rsidRPr="0045616A">
        <w:rPr>
          <w:rFonts w:ascii="Times New Roman" w:hAnsi="Times New Roman" w:cs="Times New Roman"/>
          <w:sz w:val="24"/>
          <w:szCs w:val="24"/>
        </w:rPr>
        <w:t xml:space="preserve"> в связи с утратой доверия, поскольку она не предотвратила и не урегулировала конфликт интересов. 9-й </w:t>
      </w:r>
      <w:proofErr w:type="spellStart"/>
      <w:r w:rsidRPr="0045616A">
        <w:rPr>
          <w:rFonts w:ascii="Times New Roman" w:hAnsi="Times New Roman" w:cs="Times New Roman"/>
          <w:sz w:val="24"/>
          <w:szCs w:val="24"/>
        </w:rPr>
        <w:t>КСОЮ</w:t>
      </w:r>
      <w:proofErr w:type="spellEnd"/>
      <w:r w:rsidRPr="0045616A">
        <w:rPr>
          <w:rFonts w:ascii="Times New Roman" w:hAnsi="Times New Roman" w:cs="Times New Roman"/>
          <w:sz w:val="24"/>
          <w:szCs w:val="24"/>
        </w:rPr>
        <w:t xml:space="preserve"> поддержал нанимателя.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 xml:space="preserve">Госслужащая </w:t>
      </w:r>
      <w:hyperlink r:id="rId30">
        <w:r w:rsidRPr="0045616A">
          <w:rPr>
            <w:rFonts w:ascii="Times New Roman" w:hAnsi="Times New Roman" w:cs="Times New Roman"/>
            <w:sz w:val="24"/>
            <w:szCs w:val="24"/>
          </w:rPr>
          <w:t>осознавала</w:t>
        </w:r>
      </w:hyperlink>
      <w:r w:rsidRPr="0045616A">
        <w:rPr>
          <w:rFonts w:ascii="Times New Roman" w:hAnsi="Times New Roman" w:cs="Times New Roman"/>
          <w:sz w:val="24"/>
          <w:szCs w:val="24"/>
        </w:rPr>
        <w:t xml:space="preserve">, что </w:t>
      </w:r>
      <w:proofErr w:type="spellStart"/>
      <w:r w:rsidRPr="0045616A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Pr="0045616A">
        <w:rPr>
          <w:rFonts w:ascii="Times New Roman" w:hAnsi="Times New Roman" w:cs="Times New Roman"/>
          <w:sz w:val="24"/>
          <w:szCs w:val="24"/>
        </w:rPr>
        <w:t xml:space="preserve"> действия приведут или могут привести к конфликту интересов. Именно поэтому она использовала </w:t>
      </w:r>
      <w:proofErr w:type="spellStart"/>
      <w:r w:rsidRPr="0045616A">
        <w:rPr>
          <w:rFonts w:ascii="Times New Roman" w:hAnsi="Times New Roman" w:cs="Times New Roman"/>
          <w:sz w:val="24"/>
          <w:szCs w:val="24"/>
        </w:rPr>
        <w:t>счет</w:t>
      </w:r>
      <w:proofErr w:type="spellEnd"/>
      <w:r w:rsidRPr="0045616A">
        <w:rPr>
          <w:rFonts w:ascii="Times New Roman" w:hAnsi="Times New Roman" w:cs="Times New Roman"/>
          <w:sz w:val="24"/>
          <w:szCs w:val="24"/>
        </w:rPr>
        <w:t xml:space="preserve"> родственника. О конфликте интересов и имущественных обязательствах чиновница не сообщила нанимателю. Это повлекло утрату </w:t>
      </w:r>
      <w:r w:rsidRPr="0045616A">
        <w:rPr>
          <w:rFonts w:ascii="Times New Roman" w:hAnsi="Times New Roman" w:cs="Times New Roman"/>
          <w:sz w:val="24"/>
          <w:szCs w:val="24"/>
        </w:rPr>
        <w:lastRenderedPageBreak/>
        <w:t>доверия.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43E6" w:rsidRPr="0045616A" w:rsidRDefault="005C43E6" w:rsidP="0045616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>Муниципальный служащий преподавал в подведомственной школе - нужно было сообщить о конфликте интересов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 xml:space="preserve">Муниципальный служащий - </w:t>
      </w:r>
      <w:hyperlink r:id="rId31">
        <w:r w:rsidRPr="0045616A">
          <w:rPr>
            <w:rFonts w:ascii="Times New Roman" w:hAnsi="Times New Roman" w:cs="Times New Roman"/>
            <w:sz w:val="24"/>
            <w:szCs w:val="24"/>
          </w:rPr>
          <w:t>начальник отдела образования</w:t>
        </w:r>
      </w:hyperlink>
      <w:r w:rsidRPr="0045616A">
        <w:rPr>
          <w:rFonts w:ascii="Times New Roman" w:hAnsi="Times New Roman" w:cs="Times New Roman"/>
          <w:sz w:val="24"/>
          <w:szCs w:val="24"/>
        </w:rPr>
        <w:t xml:space="preserve"> городской администрации </w:t>
      </w:r>
      <w:hyperlink r:id="rId32">
        <w:r w:rsidRPr="0045616A">
          <w:rPr>
            <w:rFonts w:ascii="Times New Roman" w:hAnsi="Times New Roman" w:cs="Times New Roman"/>
            <w:sz w:val="24"/>
            <w:szCs w:val="24"/>
          </w:rPr>
          <w:t>подал</w:t>
        </w:r>
      </w:hyperlink>
      <w:r w:rsidRPr="0045616A">
        <w:rPr>
          <w:rFonts w:ascii="Times New Roman" w:hAnsi="Times New Roman" w:cs="Times New Roman"/>
          <w:sz w:val="24"/>
          <w:szCs w:val="24"/>
        </w:rPr>
        <w:t xml:space="preserve"> уведомление о намерении выполнять педагогическую работу. Затем чиновник </w:t>
      </w:r>
      <w:hyperlink r:id="rId33">
        <w:r w:rsidRPr="0045616A">
          <w:rPr>
            <w:rFonts w:ascii="Times New Roman" w:hAnsi="Times New Roman" w:cs="Times New Roman"/>
            <w:sz w:val="24"/>
            <w:szCs w:val="24"/>
          </w:rPr>
          <w:t>заключил</w:t>
        </w:r>
      </w:hyperlink>
      <w:r w:rsidRPr="0045616A">
        <w:rPr>
          <w:rFonts w:ascii="Times New Roman" w:hAnsi="Times New Roman" w:cs="Times New Roman"/>
          <w:sz w:val="24"/>
          <w:szCs w:val="24"/>
        </w:rPr>
        <w:t xml:space="preserve"> трудовой договор со школой, где по совместительству начал работать учителем. Заявлений о возникновении личной заинтересованности, которая приводит или может привести к конфликту интересов, чиновник </w:t>
      </w:r>
      <w:hyperlink r:id="rId34">
        <w:r w:rsidRPr="0045616A">
          <w:rPr>
            <w:rFonts w:ascii="Times New Roman" w:hAnsi="Times New Roman" w:cs="Times New Roman"/>
            <w:sz w:val="24"/>
            <w:szCs w:val="24"/>
          </w:rPr>
          <w:t>не подавал</w:t>
        </w:r>
      </w:hyperlink>
      <w:r w:rsidRPr="0045616A">
        <w:rPr>
          <w:rFonts w:ascii="Times New Roman" w:hAnsi="Times New Roman" w:cs="Times New Roman"/>
          <w:sz w:val="24"/>
          <w:szCs w:val="24"/>
        </w:rPr>
        <w:t>. Комиссия признаков заинтересованности также не нашла. Позднее служащий уволился по собственному желанию.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 xml:space="preserve">Прокурор обратился в суд с требованием изменить основание увольнения на утрату доверия. Первая инстанция и апелляция с ним не согласились, а 2-й </w:t>
      </w:r>
      <w:proofErr w:type="spellStart"/>
      <w:r w:rsidRPr="0045616A">
        <w:rPr>
          <w:rFonts w:ascii="Times New Roman" w:hAnsi="Times New Roman" w:cs="Times New Roman"/>
          <w:sz w:val="24"/>
          <w:szCs w:val="24"/>
        </w:rPr>
        <w:t>КСОЮ</w:t>
      </w:r>
      <w:proofErr w:type="spellEnd"/>
      <w:r w:rsidRPr="0045616A">
        <w:rPr>
          <w:rFonts w:ascii="Times New Roman" w:hAnsi="Times New Roman" w:cs="Times New Roman"/>
          <w:sz w:val="24"/>
          <w:szCs w:val="24"/>
        </w:rPr>
        <w:t xml:space="preserve"> </w:t>
      </w:r>
      <w:hyperlink r:id="rId35">
        <w:r w:rsidRPr="0045616A">
          <w:rPr>
            <w:rFonts w:ascii="Times New Roman" w:hAnsi="Times New Roman" w:cs="Times New Roman"/>
            <w:sz w:val="24"/>
            <w:szCs w:val="24"/>
          </w:rPr>
          <w:t>отправил</w:t>
        </w:r>
      </w:hyperlink>
      <w:r w:rsidRPr="0045616A">
        <w:rPr>
          <w:rFonts w:ascii="Times New Roman" w:hAnsi="Times New Roman" w:cs="Times New Roman"/>
          <w:sz w:val="24"/>
          <w:szCs w:val="24"/>
        </w:rPr>
        <w:t xml:space="preserve"> спор на новое рассмотрение.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 xml:space="preserve">Кассация </w:t>
      </w:r>
      <w:hyperlink r:id="rId36">
        <w:r w:rsidRPr="0045616A">
          <w:rPr>
            <w:rFonts w:ascii="Times New Roman" w:hAnsi="Times New Roman" w:cs="Times New Roman"/>
            <w:sz w:val="24"/>
            <w:szCs w:val="24"/>
          </w:rPr>
          <w:t>отметила</w:t>
        </w:r>
      </w:hyperlink>
      <w:r w:rsidRPr="0045616A">
        <w:rPr>
          <w:rFonts w:ascii="Times New Roman" w:hAnsi="Times New Roman" w:cs="Times New Roman"/>
          <w:sz w:val="24"/>
          <w:szCs w:val="24"/>
        </w:rPr>
        <w:t xml:space="preserve">, что служащий принимал на работу директора школы, которому затем подчинялся как учитель. Образовательное учреждение было подконтрольно чиновнику как начальнику отдела образования. Такие правоотношения, </w:t>
      </w:r>
      <w:hyperlink r:id="rId37">
        <w:r w:rsidRPr="0045616A">
          <w:rPr>
            <w:rFonts w:ascii="Times New Roman" w:hAnsi="Times New Roman" w:cs="Times New Roman"/>
            <w:sz w:val="24"/>
            <w:szCs w:val="24"/>
          </w:rPr>
          <w:t>по мнению суда</w:t>
        </w:r>
      </w:hyperlink>
      <w:r w:rsidRPr="0045616A">
        <w:rPr>
          <w:rFonts w:ascii="Times New Roman" w:hAnsi="Times New Roman" w:cs="Times New Roman"/>
          <w:sz w:val="24"/>
          <w:szCs w:val="24"/>
        </w:rPr>
        <w:t>, ставят под сомнение надлежащее осуществление полномочий служащим, например при рассмотрении обращений граждан.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 xml:space="preserve">Кроме того, уведомление о намерении выполнять педагогическую работу - это </w:t>
      </w:r>
      <w:hyperlink r:id="rId38">
        <w:proofErr w:type="gramStart"/>
        <w:r w:rsidRPr="0045616A">
          <w:rPr>
            <w:rFonts w:ascii="Times New Roman" w:hAnsi="Times New Roman" w:cs="Times New Roman"/>
            <w:sz w:val="24"/>
            <w:szCs w:val="24"/>
          </w:rPr>
          <w:t>не мера</w:t>
        </w:r>
        <w:proofErr w:type="gramEnd"/>
      </w:hyperlink>
      <w:r w:rsidRPr="0045616A">
        <w:rPr>
          <w:rFonts w:ascii="Times New Roman" w:hAnsi="Times New Roman" w:cs="Times New Roman"/>
          <w:sz w:val="24"/>
          <w:szCs w:val="24"/>
        </w:rPr>
        <w:t>, которая урегулирует конфликт интересов.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43E6" w:rsidRPr="0045616A" w:rsidRDefault="005C43E6" w:rsidP="0045616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>Узнали о родстве и через 3 месяца сообщили о конфликте интересов - увольнение законно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 xml:space="preserve">Двое госслужащих из одного подразделения </w:t>
      </w:r>
      <w:hyperlink r:id="rId39">
        <w:r w:rsidRPr="0045616A">
          <w:rPr>
            <w:rFonts w:ascii="Times New Roman" w:hAnsi="Times New Roman" w:cs="Times New Roman"/>
            <w:sz w:val="24"/>
            <w:szCs w:val="24"/>
          </w:rPr>
          <w:t>узнали</w:t>
        </w:r>
      </w:hyperlink>
      <w:r w:rsidRPr="0045616A">
        <w:rPr>
          <w:rFonts w:ascii="Times New Roman" w:hAnsi="Times New Roman" w:cs="Times New Roman"/>
          <w:sz w:val="24"/>
          <w:szCs w:val="24"/>
        </w:rPr>
        <w:t xml:space="preserve"> от проверяющих, что </w:t>
      </w:r>
      <w:hyperlink r:id="rId40">
        <w:r w:rsidRPr="0045616A">
          <w:rPr>
            <w:rFonts w:ascii="Times New Roman" w:hAnsi="Times New Roman" w:cs="Times New Roman"/>
            <w:sz w:val="24"/>
            <w:szCs w:val="24"/>
          </w:rPr>
          <w:t>являются</w:t>
        </w:r>
      </w:hyperlink>
      <w:r w:rsidRPr="0045616A">
        <w:rPr>
          <w:rFonts w:ascii="Times New Roman" w:hAnsi="Times New Roman" w:cs="Times New Roman"/>
          <w:sz w:val="24"/>
          <w:szCs w:val="24"/>
        </w:rPr>
        <w:t xml:space="preserve"> троюродными братьями. Спустя 3 месяца, получив информацию из органов ЗАГС, они </w:t>
      </w:r>
      <w:hyperlink r:id="rId41">
        <w:r w:rsidRPr="0045616A">
          <w:rPr>
            <w:rFonts w:ascii="Times New Roman" w:hAnsi="Times New Roman" w:cs="Times New Roman"/>
            <w:sz w:val="24"/>
            <w:szCs w:val="24"/>
          </w:rPr>
          <w:t>уведомили</w:t>
        </w:r>
      </w:hyperlink>
      <w:r w:rsidRPr="0045616A">
        <w:rPr>
          <w:rFonts w:ascii="Times New Roman" w:hAnsi="Times New Roman" w:cs="Times New Roman"/>
          <w:sz w:val="24"/>
          <w:szCs w:val="24"/>
        </w:rPr>
        <w:t xml:space="preserve"> нанимателя о конфликте интересов, однако их </w:t>
      </w:r>
      <w:hyperlink r:id="rId42">
        <w:r w:rsidRPr="0045616A">
          <w:rPr>
            <w:rFonts w:ascii="Times New Roman" w:hAnsi="Times New Roman" w:cs="Times New Roman"/>
            <w:sz w:val="24"/>
            <w:szCs w:val="24"/>
          </w:rPr>
          <w:t>уволили</w:t>
        </w:r>
      </w:hyperlink>
      <w:r w:rsidRPr="0045616A">
        <w:rPr>
          <w:rFonts w:ascii="Times New Roman" w:hAnsi="Times New Roman" w:cs="Times New Roman"/>
          <w:sz w:val="24"/>
          <w:szCs w:val="24"/>
        </w:rPr>
        <w:t xml:space="preserve"> по утрате доверия.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 xml:space="preserve">8-й </w:t>
      </w:r>
      <w:proofErr w:type="spellStart"/>
      <w:r w:rsidRPr="0045616A">
        <w:rPr>
          <w:rFonts w:ascii="Times New Roman" w:hAnsi="Times New Roman" w:cs="Times New Roman"/>
          <w:sz w:val="24"/>
          <w:szCs w:val="24"/>
        </w:rPr>
        <w:t>КСОЮ</w:t>
      </w:r>
      <w:proofErr w:type="spellEnd"/>
      <w:r w:rsidRPr="0045616A">
        <w:rPr>
          <w:rFonts w:ascii="Times New Roman" w:hAnsi="Times New Roman" w:cs="Times New Roman"/>
          <w:sz w:val="24"/>
          <w:szCs w:val="24"/>
        </w:rPr>
        <w:t xml:space="preserve"> посчитал, что увольнение законно: сообщить о конфликте интересов нужно было </w:t>
      </w:r>
      <w:hyperlink r:id="rId43">
        <w:r w:rsidRPr="0045616A">
          <w:rPr>
            <w:rFonts w:ascii="Times New Roman" w:hAnsi="Times New Roman" w:cs="Times New Roman"/>
            <w:sz w:val="24"/>
            <w:szCs w:val="24"/>
          </w:rPr>
          <w:t>не позднее рабочего дня</w:t>
        </w:r>
      </w:hyperlink>
      <w:r w:rsidRPr="0045616A">
        <w:rPr>
          <w:rFonts w:ascii="Times New Roman" w:hAnsi="Times New Roman" w:cs="Times New Roman"/>
          <w:sz w:val="24"/>
          <w:szCs w:val="24"/>
        </w:rPr>
        <w:t xml:space="preserve">, следующего за </w:t>
      </w:r>
      <w:proofErr w:type="spellStart"/>
      <w:r w:rsidRPr="0045616A">
        <w:rPr>
          <w:rFonts w:ascii="Times New Roman" w:hAnsi="Times New Roman" w:cs="Times New Roman"/>
          <w:sz w:val="24"/>
          <w:szCs w:val="24"/>
        </w:rPr>
        <w:t>днем</w:t>
      </w:r>
      <w:proofErr w:type="spellEnd"/>
      <w:r w:rsidRPr="0045616A">
        <w:rPr>
          <w:rFonts w:ascii="Times New Roman" w:hAnsi="Times New Roman" w:cs="Times New Roman"/>
          <w:sz w:val="24"/>
          <w:szCs w:val="24"/>
        </w:rPr>
        <w:t xml:space="preserve">, когда информация стала известна. Довод о том, что служащие достоверно узнали о родстве из справки органов ЗАГС, суд </w:t>
      </w:r>
      <w:hyperlink r:id="rId44">
        <w:r w:rsidRPr="0045616A">
          <w:rPr>
            <w:rFonts w:ascii="Times New Roman" w:hAnsi="Times New Roman" w:cs="Times New Roman"/>
            <w:sz w:val="24"/>
            <w:szCs w:val="24"/>
          </w:rPr>
          <w:t>отклонил</w:t>
        </w:r>
      </w:hyperlink>
      <w:r w:rsidRPr="0045616A">
        <w:rPr>
          <w:rFonts w:ascii="Times New Roman" w:hAnsi="Times New Roman" w:cs="Times New Roman"/>
          <w:sz w:val="24"/>
          <w:szCs w:val="24"/>
        </w:rPr>
        <w:t>. Сообщать нужно о возможном конфликте интересов. О нем стало известно, когда их вызвали для пояснений в прокуратуру.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43E6" w:rsidRPr="0045616A" w:rsidRDefault="005C43E6" w:rsidP="0045616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>Госслужащий стал юрисконсультом в подведомственном учреждении - конфликта интересов нет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 xml:space="preserve">Чиновник </w:t>
      </w:r>
      <w:hyperlink r:id="rId45">
        <w:r w:rsidRPr="0045616A">
          <w:rPr>
            <w:rFonts w:ascii="Times New Roman" w:hAnsi="Times New Roman" w:cs="Times New Roman"/>
            <w:sz w:val="24"/>
            <w:szCs w:val="24"/>
          </w:rPr>
          <w:t>работал</w:t>
        </w:r>
      </w:hyperlink>
      <w:r w:rsidRPr="0045616A">
        <w:rPr>
          <w:rFonts w:ascii="Times New Roman" w:hAnsi="Times New Roman" w:cs="Times New Roman"/>
          <w:sz w:val="24"/>
          <w:szCs w:val="24"/>
        </w:rPr>
        <w:t xml:space="preserve"> регистратором и начальником отдела в госоргане, а после увольнения был принят на должность юрисконсульта </w:t>
      </w:r>
      <w:proofErr w:type="spellStart"/>
      <w:r w:rsidRPr="0045616A">
        <w:rPr>
          <w:rFonts w:ascii="Times New Roman" w:hAnsi="Times New Roman" w:cs="Times New Roman"/>
          <w:sz w:val="24"/>
          <w:szCs w:val="24"/>
        </w:rPr>
        <w:t>юротдела</w:t>
      </w:r>
      <w:proofErr w:type="spellEnd"/>
      <w:r w:rsidRPr="0045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16A">
        <w:rPr>
          <w:rFonts w:ascii="Times New Roman" w:hAnsi="Times New Roman" w:cs="Times New Roman"/>
          <w:sz w:val="24"/>
          <w:szCs w:val="24"/>
        </w:rPr>
        <w:t>казенного</w:t>
      </w:r>
      <w:proofErr w:type="spellEnd"/>
      <w:r w:rsidRPr="0045616A">
        <w:rPr>
          <w:rFonts w:ascii="Times New Roman" w:hAnsi="Times New Roman" w:cs="Times New Roman"/>
          <w:sz w:val="24"/>
          <w:szCs w:val="24"/>
        </w:rPr>
        <w:t xml:space="preserve"> учреждения. Согласия комиссии на заключение трудового договора он не получил. Комиссия </w:t>
      </w:r>
      <w:hyperlink r:id="rId46">
        <w:r w:rsidRPr="0045616A">
          <w:rPr>
            <w:rFonts w:ascii="Times New Roman" w:hAnsi="Times New Roman" w:cs="Times New Roman"/>
            <w:sz w:val="24"/>
            <w:szCs w:val="24"/>
          </w:rPr>
          <w:t>посчитала</w:t>
        </w:r>
      </w:hyperlink>
      <w:r w:rsidRPr="0045616A">
        <w:rPr>
          <w:rFonts w:ascii="Times New Roman" w:hAnsi="Times New Roman" w:cs="Times New Roman"/>
          <w:sz w:val="24"/>
          <w:szCs w:val="24"/>
        </w:rPr>
        <w:t xml:space="preserve">, что госслужащий нарушил антикоррупционные ограничения. Однако 2-й </w:t>
      </w:r>
      <w:proofErr w:type="spellStart"/>
      <w:r w:rsidRPr="0045616A">
        <w:rPr>
          <w:rFonts w:ascii="Times New Roman" w:hAnsi="Times New Roman" w:cs="Times New Roman"/>
          <w:sz w:val="24"/>
          <w:szCs w:val="24"/>
        </w:rPr>
        <w:t>КСОЮ</w:t>
      </w:r>
      <w:proofErr w:type="spellEnd"/>
      <w:r w:rsidRPr="0045616A">
        <w:rPr>
          <w:rFonts w:ascii="Times New Roman" w:hAnsi="Times New Roman" w:cs="Times New Roman"/>
          <w:sz w:val="24"/>
          <w:szCs w:val="24"/>
        </w:rPr>
        <w:t xml:space="preserve"> </w:t>
      </w:r>
      <w:hyperlink r:id="rId47">
        <w:r w:rsidRPr="0045616A">
          <w:rPr>
            <w:rFonts w:ascii="Times New Roman" w:hAnsi="Times New Roman" w:cs="Times New Roman"/>
            <w:sz w:val="24"/>
            <w:szCs w:val="24"/>
          </w:rPr>
          <w:t>решил</w:t>
        </w:r>
      </w:hyperlink>
      <w:r w:rsidRPr="0045616A">
        <w:rPr>
          <w:rFonts w:ascii="Times New Roman" w:hAnsi="Times New Roman" w:cs="Times New Roman"/>
          <w:sz w:val="24"/>
          <w:szCs w:val="24"/>
        </w:rPr>
        <w:t>, что конфликта интересов нет и чиновник не должен был ни о чем сообщать.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616A">
        <w:rPr>
          <w:rFonts w:ascii="Times New Roman" w:hAnsi="Times New Roman" w:cs="Times New Roman"/>
          <w:sz w:val="24"/>
          <w:szCs w:val="24"/>
        </w:rPr>
        <w:t xml:space="preserve">Суд </w:t>
      </w:r>
      <w:hyperlink r:id="rId48">
        <w:r w:rsidRPr="0045616A">
          <w:rPr>
            <w:rFonts w:ascii="Times New Roman" w:hAnsi="Times New Roman" w:cs="Times New Roman"/>
            <w:sz w:val="24"/>
            <w:szCs w:val="24"/>
          </w:rPr>
          <w:t>отметил</w:t>
        </w:r>
      </w:hyperlink>
      <w:r w:rsidRPr="0045616A">
        <w:rPr>
          <w:rFonts w:ascii="Times New Roman" w:hAnsi="Times New Roman" w:cs="Times New Roman"/>
          <w:sz w:val="24"/>
          <w:szCs w:val="24"/>
        </w:rPr>
        <w:t xml:space="preserve">: трудоустройство на должность юрисконсульта не </w:t>
      </w:r>
      <w:proofErr w:type="spellStart"/>
      <w:r w:rsidRPr="0045616A">
        <w:rPr>
          <w:rFonts w:ascii="Times New Roman" w:hAnsi="Times New Roman" w:cs="Times New Roman"/>
          <w:sz w:val="24"/>
          <w:szCs w:val="24"/>
        </w:rPr>
        <w:t>несет</w:t>
      </w:r>
      <w:proofErr w:type="spellEnd"/>
      <w:r w:rsidRPr="0045616A">
        <w:rPr>
          <w:rFonts w:ascii="Times New Roman" w:hAnsi="Times New Roman" w:cs="Times New Roman"/>
          <w:sz w:val="24"/>
          <w:szCs w:val="24"/>
        </w:rPr>
        <w:t xml:space="preserve"> коррупционных рисков. В обязанности служащего в госоргане не входили функции управления учреждением или регистрация сделок с ним. Получать согласие комиссии </w:t>
      </w:r>
      <w:hyperlink r:id="rId49">
        <w:r w:rsidRPr="0045616A">
          <w:rPr>
            <w:rFonts w:ascii="Times New Roman" w:hAnsi="Times New Roman" w:cs="Times New Roman"/>
            <w:sz w:val="24"/>
            <w:szCs w:val="24"/>
          </w:rPr>
          <w:t>нужно</w:t>
        </w:r>
      </w:hyperlink>
      <w:r w:rsidRPr="0045616A">
        <w:rPr>
          <w:rFonts w:ascii="Times New Roman" w:hAnsi="Times New Roman" w:cs="Times New Roman"/>
          <w:sz w:val="24"/>
          <w:szCs w:val="24"/>
        </w:rPr>
        <w:t xml:space="preserve"> только тогда, когда чиновник мог принимать управленческие решения в отношении нового работодателя.</w:t>
      </w:r>
    </w:p>
    <w:p w:rsidR="005C43E6" w:rsidRPr="0045616A" w:rsidRDefault="005C43E6" w:rsidP="00456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43E6" w:rsidRPr="0045616A" w:rsidRDefault="005C43E6" w:rsidP="004561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43E6" w:rsidRPr="0045616A" w:rsidRDefault="005C43E6" w:rsidP="0045616A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DD0FAE" w:rsidRPr="0045616A" w:rsidRDefault="00DD0FAE" w:rsidP="00456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0FAE" w:rsidRPr="0045616A" w:rsidSect="006F0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3E6"/>
    <w:rsid w:val="003F3364"/>
    <w:rsid w:val="0045616A"/>
    <w:rsid w:val="005C43E6"/>
    <w:rsid w:val="00C705C9"/>
    <w:rsid w:val="00DD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2932B-3C51-4F5E-8E46-6BD5E0BD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3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C43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C43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KSOJ003&amp;n=115231&amp;dst=100020" TargetMode="External"/><Relationship Id="rId18" Type="http://schemas.openxmlformats.org/officeDocument/2006/relationships/hyperlink" Target="https://login.consultant.ru/link/?req=doc&amp;base=KSOJ006&amp;n=149713&amp;dst=100038" TargetMode="External"/><Relationship Id="rId26" Type="http://schemas.openxmlformats.org/officeDocument/2006/relationships/hyperlink" Target="https://login.consultant.ru/link/?req=doc&amp;base=KSOJ008&amp;n=123437&amp;dst=100131" TargetMode="External"/><Relationship Id="rId39" Type="http://schemas.openxmlformats.org/officeDocument/2006/relationships/hyperlink" Target="https://login.consultant.ru/link/?req=doc&amp;base=KSOJ008&amp;n=113312&amp;dst=100033" TargetMode="External"/><Relationship Id="rId21" Type="http://schemas.openxmlformats.org/officeDocument/2006/relationships/hyperlink" Target="https://login.consultant.ru/link/?req=doc&amp;base=KSOJ004&amp;n=156889&amp;dst=100027" TargetMode="External"/><Relationship Id="rId34" Type="http://schemas.openxmlformats.org/officeDocument/2006/relationships/hyperlink" Target="https://login.consultant.ru/link/?req=doc&amp;base=KSOJ002&amp;n=129108&amp;dst=100048" TargetMode="External"/><Relationship Id="rId42" Type="http://schemas.openxmlformats.org/officeDocument/2006/relationships/hyperlink" Target="https://login.consultant.ru/link/?req=doc&amp;base=KSOJ008&amp;n=113312&amp;dst=100027" TargetMode="External"/><Relationship Id="rId47" Type="http://schemas.openxmlformats.org/officeDocument/2006/relationships/hyperlink" Target="https://login.consultant.ru/link/?req=doc&amp;base=KSOJ002&amp;n=140883&amp;dst=100027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KSOJ008&amp;n=123866&amp;dst=1000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KSOJ003&amp;n=115231&amp;dst=100029" TargetMode="External"/><Relationship Id="rId29" Type="http://schemas.openxmlformats.org/officeDocument/2006/relationships/hyperlink" Target="https://login.consultant.ru/link/?req=doc&amp;base=KSOJ009&amp;n=65290&amp;dst=100024" TargetMode="External"/><Relationship Id="rId11" Type="http://schemas.openxmlformats.org/officeDocument/2006/relationships/hyperlink" Target="https://login.consultant.ru/link/?req=doc&amp;base=KSOJ007&amp;n=104501&amp;dst=100114" TargetMode="External"/><Relationship Id="rId24" Type="http://schemas.openxmlformats.org/officeDocument/2006/relationships/hyperlink" Target="https://login.consultant.ru/link/?req=doc&amp;base=KSOJ008&amp;n=123437&amp;dst=100060" TargetMode="External"/><Relationship Id="rId32" Type="http://schemas.openxmlformats.org/officeDocument/2006/relationships/hyperlink" Target="https://login.consultant.ru/link/?req=doc&amp;base=KSOJ002&amp;n=129108&amp;dst=100042" TargetMode="External"/><Relationship Id="rId37" Type="http://schemas.openxmlformats.org/officeDocument/2006/relationships/hyperlink" Target="https://login.consultant.ru/link/?req=doc&amp;base=KSOJ002&amp;n=129108&amp;dst=100087" TargetMode="External"/><Relationship Id="rId40" Type="http://schemas.openxmlformats.org/officeDocument/2006/relationships/hyperlink" Target="https://login.consultant.ru/link/?req=doc&amp;base=KSOJ008&amp;n=113312&amp;dst=100030" TargetMode="External"/><Relationship Id="rId45" Type="http://schemas.openxmlformats.org/officeDocument/2006/relationships/hyperlink" Target="https://login.consultant.ru/link/?req=doc&amp;base=KSOJ002&amp;n=140883&amp;dst=100023" TargetMode="External"/><Relationship Id="rId5" Type="http://schemas.openxmlformats.org/officeDocument/2006/relationships/hyperlink" Target="https://login.consultant.ru/link/?req=doc&amp;base=KSOJ008&amp;n=123866&amp;dst=100042" TargetMode="External"/><Relationship Id="rId15" Type="http://schemas.openxmlformats.org/officeDocument/2006/relationships/hyperlink" Target="https://login.consultant.ru/link/?req=doc&amp;base=KSOJ003&amp;n=115231&amp;dst=100028" TargetMode="External"/><Relationship Id="rId23" Type="http://schemas.openxmlformats.org/officeDocument/2006/relationships/hyperlink" Target="https://login.consultant.ru/link/?req=doc&amp;base=KSOJ004&amp;n=156889&amp;dst=100035" TargetMode="External"/><Relationship Id="rId28" Type="http://schemas.openxmlformats.org/officeDocument/2006/relationships/hyperlink" Target="https://login.consultant.ru/link/?req=doc&amp;base=KSOJ009&amp;n=65290&amp;dst=100025" TargetMode="External"/><Relationship Id="rId36" Type="http://schemas.openxmlformats.org/officeDocument/2006/relationships/hyperlink" Target="https://login.consultant.ru/link/?req=doc&amp;base=KSOJ002&amp;n=129108&amp;dst=100086" TargetMode="External"/><Relationship Id="rId49" Type="http://schemas.openxmlformats.org/officeDocument/2006/relationships/hyperlink" Target="https://login.consultant.ru/link/?req=doc&amp;base=KSOJ002&amp;n=140883&amp;dst=100033" TargetMode="External"/><Relationship Id="rId10" Type="http://schemas.openxmlformats.org/officeDocument/2006/relationships/hyperlink" Target="https://login.consultant.ru/link/?req=doc&amp;base=KSOJ007&amp;n=104501&amp;dst=100111" TargetMode="External"/><Relationship Id="rId19" Type="http://schemas.openxmlformats.org/officeDocument/2006/relationships/hyperlink" Target="https://login.consultant.ru/link/?req=doc&amp;base=KSOJ006&amp;n=149713&amp;dst=100039" TargetMode="External"/><Relationship Id="rId31" Type="http://schemas.openxmlformats.org/officeDocument/2006/relationships/hyperlink" Target="https://login.consultant.ru/link/?req=doc&amp;base=KSOJ002&amp;n=129108&amp;dst=100041" TargetMode="External"/><Relationship Id="rId44" Type="http://schemas.openxmlformats.org/officeDocument/2006/relationships/hyperlink" Target="https://login.consultant.ru/link/?req=doc&amp;base=KSOJ008&amp;n=113312&amp;dst=100086" TargetMode="External"/><Relationship Id="rId4" Type="http://schemas.openxmlformats.org/officeDocument/2006/relationships/hyperlink" Target="https://login.consultant.ru/link/?req=doc&amp;base=KSOJ008&amp;n=123866&amp;dst=100030" TargetMode="External"/><Relationship Id="rId9" Type="http://schemas.openxmlformats.org/officeDocument/2006/relationships/hyperlink" Target="https://login.consultant.ru/link/?req=doc&amp;base=KSOJ007&amp;n=104501&amp;dst=100063" TargetMode="External"/><Relationship Id="rId14" Type="http://schemas.openxmlformats.org/officeDocument/2006/relationships/hyperlink" Target="https://login.consultant.ru/link/?req=doc&amp;base=KSOJ003&amp;n=115231&amp;dst=100025" TargetMode="External"/><Relationship Id="rId22" Type="http://schemas.openxmlformats.org/officeDocument/2006/relationships/hyperlink" Target="https://login.consultant.ru/link/?req=doc&amp;base=KSOJ004&amp;n=156889&amp;dst=100033" TargetMode="External"/><Relationship Id="rId27" Type="http://schemas.openxmlformats.org/officeDocument/2006/relationships/hyperlink" Target="https://login.consultant.ru/link/?req=doc&amp;base=KSOJ008&amp;n=123437&amp;dst=100134" TargetMode="External"/><Relationship Id="rId30" Type="http://schemas.openxmlformats.org/officeDocument/2006/relationships/hyperlink" Target="https://login.consultant.ru/link/?req=doc&amp;base=KSOJ009&amp;n=65290&amp;dst=100039" TargetMode="External"/><Relationship Id="rId35" Type="http://schemas.openxmlformats.org/officeDocument/2006/relationships/hyperlink" Target="https://login.consultant.ru/link/?req=doc&amp;base=KSOJ002&amp;n=129108&amp;dst=100097" TargetMode="External"/><Relationship Id="rId43" Type="http://schemas.openxmlformats.org/officeDocument/2006/relationships/hyperlink" Target="https://login.consultant.ru/link/?req=doc&amp;base=KSOJ008&amp;n=113312&amp;dst=100080" TargetMode="External"/><Relationship Id="rId48" Type="http://schemas.openxmlformats.org/officeDocument/2006/relationships/hyperlink" Target="https://login.consultant.ru/link/?req=doc&amp;base=KSOJ002&amp;n=140883&amp;dst=100029" TargetMode="External"/><Relationship Id="rId8" Type="http://schemas.openxmlformats.org/officeDocument/2006/relationships/hyperlink" Target="https://login.consultant.ru/link/?req=doc&amp;base=KSOJ008&amp;n=123866&amp;dst=100078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KSOJ007&amp;n=104501&amp;dst=100115" TargetMode="External"/><Relationship Id="rId17" Type="http://schemas.openxmlformats.org/officeDocument/2006/relationships/hyperlink" Target="https://login.consultant.ru/link/?req=doc&amp;base=KSOJ003&amp;n=115231&amp;dst=100060" TargetMode="External"/><Relationship Id="rId25" Type="http://schemas.openxmlformats.org/officeDocument/2006/relationships/hyperlink" Target="https://login.consultant.ru/link/?req=doc&amp;base=KSOJ008&amp;n=123437&amp;dst=100119" TargetMode="External"/><Relationship Id="rId33" Type="http://schemas.openxmlformats.org/officeDocument/2006/relationships/hyperlink" Target="https://login.consultant.ru/link/?req=doc&amp;base=KSOJ002&amp;n=129108&amp;dst=100043" TargetMode="External"/><Relationship Id="rId38" Type="http://schemas.openxmlformats.org/officeDocument/2006/relationships/hyperlink" Target="https://login.consultant.ru/link/?req=doc&amp;base=KSOJ002&amp;n=129108&amp;dst=100090" TargetMode="External"/><Relationship Id="rId46" Type="http://schemas.openxmlformats.org/officeDocument/2006/relationships/hyperlink" Target="https://login.consultant.ru/link/?req=doc&amp;base=KSOJ002&amp;n=140883&amp;dst=100026" TargetMode="External"/><Relationship Id="rId20" Type="http://schemas.openxmlformats.org/officeDocument/2006/relationships/hyperlink" Target="https://login.consultant.ru/link/?req=doc&amp;base=KSOJ006&amp;n=149713&amp;dst=100090" TargetMode="External"/><Relationship Id="rId41" Type="http://schemas.openxmlformats.org/officeDocument/2006/relationships/hyperlink" Target="https://login.consultant.ru/link/?req=doc&amp;base=KSOJ008&amp;n=113312&amp;dst=1000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KSOJ008&amp;n=123866&amp;dst=1000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Фархутдинова Регина Альфировна</dc:creator>
  <cp:keywords/>
  <dc:description/>
  <cp:lastModifiedBy>Быбина Екатерина Борисовна</cp:lastModifiedBy>
  <cp:revision>3</cp:revision>
  <dcterms:created xsi:type="dcterms:W3CDTF">2025-08-18T09:40:00Z</dcterms:created>
  <dcterms:modified xsi:type="dcterms:W3CDTF">2025-08-18T09:46:00Z</dcterms:modified>
</cp:coreProperties>
</file>