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FB" w:rsidRPr="003521FB" w:rsidRDefault="003521FB" w:rsidP="003521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УТВЕРЖДЕН </w:t>
      </w:r>
    </w:p>
    <w:p w:rsidR="003521FB" w:rsidRPr="003521FB" w:rsidRDefault="003521FB" w:rsidP="003521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приказом Контрольно-счетной палаты</w:t>
      </w:r>
    </w:p>
    <w:p w:rsidR="003521FB" w:rsidRPr="003521FB" w:rsidRDefault="003521FB" w:rsidP="003521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городского округа город Уфа    </w:t>
      </w:r>
    </w:p>
    <w:p w:rsidR="003521FB" w:rsidRPr="003521FB" w:rsidRDefault="003521FB" w:rsidP="00352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Республики Башкортостан</w:t>
      </w:r>
      <w:r w:rsidRPr="003521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 xml:space="preserve">от 30 декабря 2021 года № 38 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(изменения от 10 февраля 2022 года № 4,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 xml:space="preserve">от 20 апреля 2022 года № 20, 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22 апреля 2022 года № 24,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13 мая 2022 года № 39/2,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19 мая 2022 года № 41,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26 мая 2022 № 44/2,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31 мая 2022 № 48,</w:t>
      </w:r>
    </w:p>
    <w:p w:rsidR="003521FB" w:rsidRPr="003521FB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6 июня 2022 года № 49,</w:t>
      </w:r>
    </w:p>
    <w:p w:rsidR="00C4400D" w:rsidRDefault="003521FB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hAnsi="Times New Roman" w:cs="Times New Roman"/>
          <w:sz w:val="28"/>
          <w:szCs w:val="28"/>
          <w:lang w:eastAsia="ru-RU"/>
        </w:rPr>
        <w:t>от 25 июля 2022 года № 70</w:t>
      </w:r>
      <w:r w:rsidR="00C4400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521FB" w:rsidRPr="003521FB" w:rsidRDefault="00C4400D" w:rsidP="003521FB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04 августа 2022 года №</w:t>
      </w:r>
      <w:r w:rsidR="00E65ECE">
        <w:rPr>
          <w:rFonts w:ascii="Times New Roman" w:hAnsi="Times New Roman" w:cs="Times New Roman"/>
          <w:sz w:val="28"/>
          <w:szCs w:val="28"/>
          <w:lang w:eastAsia="ru-RU"/>
        </w:rPr>
        <w:t xml:space="preserve"> 77</w:t>
      </w:r>
      <w:r w:rsidR="003521FB" w:rsidRPr="003521FB">
        <w:rPr>
          <w:rFonts w:ascii="Times New Roman" w:hAnsi="Times New Roman" w:cs="Times New Roman"/>
          <w:sz w:val="28"/>
          <w:szCs w:val="28"/>
          <w:lang w:eastAsia="ru-RU"/>
        </w:rPr>
        <w:t xml:space="preserve">)                    </w:t>
      </w:r>
    </w:p>
    <w:p w:rsidR="003521FB" w:rsidRPr="003521FB" w:rsidRDefault="003521FB" w:rsidP="003521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521FB" w:rsidRPr="003521FB" w:rsidRDefault="003521FB" w:rsidP="003521FB">
      <w:pPr>
        <w:keepNext/>
        <w:shd w:val="clear" w:color="auto" w:fill="FFFFFF"/>
        <w:spacing w:after="0" w:line="240" w:lineRule="auto"/>
        <w:ind w:left="7" w:right="7" w:hanging="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0"/>
          <w:lang w:eastAsia="ru-RU"/>
        </w:rPr>
      </w:pPr>
      <w:r w:rsidRPr="003521F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0"/>
          <w:lang w:eastAsia="ru-RU"/>
        </w:rPr>
        <w:t>ГОДОВОЙ ПЛАН РАБОТЫ</w:t>
      </w:r>
    </w:p>
    <w:p w:rsidR="003521FB" w:rsidRPr="003521FB" w:rsidRDefault="003521FB" w:rsidP="003521F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21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КОНТРОЛЬНО-СЧЕТНОЙ ПАЛАТЫ ГОРОДСКОГО ОКРУГА ГОРОД УФА РЕСПУБЛИКИ БАШКОРТОСТАН НА 2022 ГОД</w:t>
      </w:r>
    </w:p>
    <w:p w:rsidR="003521FB" w:rsidRPr="003521FB" w:rsidRDefault="003521FB" w:rsidP="003521FB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02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7"/>
        <w:gridCol w:w="4817"/>
        <w:gridCol w:w="1418"/>
        <w:gridCol w:w="2129"/>
        <w:gridCol w:w="567"/>
      </w:tblGrid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1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521FB" w:rsidRPr="003521FB" w:rsidTr="001E054B">
        <w:trPr>
          <w:trHeight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3521FB" w:rsidRPr="003521FB" w:rsidTr="001E054B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Завершение контрольного мероприятия «Проверка отчета </w:t>
            </w:r>
            <w:r w:rsidRPr="003521FB">
              <w:rPr>
                <w:rFonts w:ascii="Times New Roman" w:hAnsi="Times New Roman"/>
                <w:sz w:val="28"/>
                <w:szCs w:val="28"/>
              </w:rPr>
              <w:t>Избирательной комиссии городского округа город Уфа Республики Башкортостан о расходовании бюджетных средств на выборы депутатов Совета городского округа город Уфа Республики Башкортостан пятого созыва»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21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Контрольное мероприятие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«Проверка фактов, изложенных в обращении № 2022/001 от председателей МКД и инициативных собственников жилых помещений города Уфы Республики Башкортостан, поступившем через Счетную палату Российской Федерации»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Попова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«Эффективность использования средств местного бюджета, выделенных на выполнение муниципального задания Муниципальному бюджетному учреждению «Служба заказчика и технического надзора по благоустройству городского округа город Уфа Республики Башкортостан» за 2020-2021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Гарипова С.Ф.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«Проверка информации, размещенной в СМИ по установке, принятию в муниципальную собственность пешеходных ограждений улично-дорожной сети городского округа город Уфа Республики Башкортостан»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 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Гарипова С.Ф.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/>
                <w:sz w:val="28"/>
              </w:rPr>
              <w:t>Контрольное мероприятие «Проверка по вопросу реализации или передачи по какому-либо праву помещений, расположенных на территории городского округа город Уфа Республики Башкортостан, в которых находились центральные тепловые пункты, за период 2009-2022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Савиных Н.Р.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/>
                <w:sz w:val="28"/>
              </w:rPr>
            </w:pPr>
            <w:r w:rsidRPr="003521FB">
              <w:rPr>
                <w:rFonts w:ascii="Times New Roman" w:hAnsi="Times New Roman"/>
                <w:sz w:val="28"/>
              </w:rPr>
              <w:t>Контрольное мероприятие «Проверка финансово-хозяйственной деятельности Открытого акционерного общества «Управление жилищного хозяйства Калининского района городского округа город Уфа Республики Башкортостан» за период с 2016 года по настоящее время»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Май- 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2C7D08" w:rsidTr="001E054B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08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7D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«Проверка эффективности использования муниципального имущества, закрепленного за </w:t>
            </w:r>
            <w:r w:rsidRPr="002C7D0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Муниципальным унитарным предприятием «Единый расчетно-кассовый центр </w:t>
            </w:r>
            <w:r w:rsidRPr="002C7D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C7D0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город Уфа </w:t>
            </w:r>
            <w:r w:rsidRPr="002C7D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2C7D08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Башкортостан»</w:t>
            </w:r>
            <w:r w:rsidRPr="002C7D08">
              <w:rPr>
                <w:rFonts w:ascii="Times New Roman" w:hAnsi="Times New Roman" w:cs="Times New Roman"/>
                <w:sz w:val="28"/>
                <w:szCs w:val="28"/>
              </w:rPr>
              <w:t xml:space="preserve"> за 2019-2021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08">
              <w:rPr>
                <w:rFonts w:ascii="Times New Roman" w:hAnsi="Times New Roman" w:cs="Times New Roman"/>
                <w:sz w:val="28"/>
                <w:szCs w:val="28"/>
              </w:rPr>
              <w:t>Июнь- 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D08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2C7D08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Контрольное мероприятие «Исполнение федерального законодательства при строительстве автомобильных дорог в Демском районе городского округа город Уфа Республики Башкортостан по муниципальным контрактам: № 0301300247620001597 от 06.11.2020, № 0301300247620001460 от 21.11.2020, № 0301300247620001463 от 26.11.2020 в Управлении по строительству, ремонту дорог и искусственных сооружений Администрации городского округа город Уфа Республики Башкортостан»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Гарипова С.Ф.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 «Проверка финансово-хозяйственной деятельности ОАО </w:t>
            </w:r>
            <w:r w:rsidRPr="00352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«Уфимское городское агентство ипотечного кредитования»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Уфа Республики Башкортостан за 2019-2021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Гарипова С.Ф.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</w:t>
            </w: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целевого и эффективного использования субсидий при реализации национального проекта «Образование» в рамках регионального проекта «Успех каждого ребенка» в 2021 году»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0800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«Проверка эффективности использования бюджетных средств, выделенных Управлению земельных и имущественных отношений Администрации городского округа город Уфа Республики Башкортостан в рамках муниципальной программы «Развитие земельных и имущественных отношений на территории городского округа город Уфа Республики Башкортостан</w:t>
            </w:r>
            <w:r w:rsidR="00B02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FA0800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A0800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вопросов по иным периодам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«Проверка использования бюджетных средств, выделенных на капитальный ремонт индивидуальных тепловых пунктов, находящихся в многоквартирных домах за 2022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 Гарипова С.Ф.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9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FB" w:rsidRPr="003521FB" w:rsidRDefault="003521FB" w:rsidP="003521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3521FB" w:rsidRPr="003521FB" w:rsidTr="001E054B">
        <w:trPr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Анализ по вопросу принятия на баланс муниципального образования благоустроенных объектов после завершения работ в целях реализации проектов по благоустройству дворовых территорий (Башкирские дворики, ППМИ, наказы депутатов)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>Анализ эффективности управления и распоряжения муниципальной собственностью городского округа город Уфа Республики Башкортостан по результатам деятельности муниципальных унитарных предприятий, а также организаций с долей собственности городского округа за 2018-2021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 Анализ о</w:t>
            </w:r>
            <w:r w:rsidRPr="003521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ценки эффективности учета и распоряжения муниципальным имуществом Управлением земельных и имущественных отношений Администрации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Уфа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>Анализ предоставленных бюджетных кредитов из бюджета городского округа город Уфа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расходов бюджета городского округа город Уфа Республики Башкортостан по объектам незавершенного строительства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городского округа город Уфа Республики Башкортостан за 1 квартал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городского округа город Уфа Республики Башкортостан за 1 полугодие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Анализ отчета об исполнении бюджета городского округа город Уфа Республики Башкортостан за 9 месяцев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хода реализации национальных проектов на территории городского округа город Уфа Республики Башкортостан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Июль-октябрь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Проведение финансово-экономической экспертизы муниципальных программ на соответствие бюджету городского округа город Уфа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Июнь-декабрь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Науширванов Р.Ф., 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Экспертиза проекта бюджета городского округа город Уфа Республики Башкортостан на 2023 год и на плановый период 2024 и 2025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Экспертиза прогноза социально-экономического развития городского округа город Уфа Республики Башкортостан на 2023 год и на плановый период 2024 и 2025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экспертных </w:t>
            </w:r>
            <w:r w:rsidRPr="003521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заключений на проекты муниципальных правовых актов городского округа город Уфа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1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Отчет о работе Контрольно-счетной палаты городского округа город Уфа Республики Башкортостан за 2021 год на сессии Совета городского округа город Уфа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Савиных Н.Р.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</w:t>
            </w:r>
            <w:r w:rsidRPr="003521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отчета об исполнении бюджета городского округа город Уфа Республики Башкортостан за 2021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Совета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коммунального хозяйства и благоустройства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по опеке и попечительству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по культуре и искусству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образования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транспорта и связи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капитального строительства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Комитета по делам молодежи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по строительству, ремонту дорог и искусственных сооружений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земельных и имущественных отношений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по физической культуре и спорту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Управления по обеспечению жизнедеятельности города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2.29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</w:t>
            </w:r>
            <w:r w:rsidRPr="003521FB">
              <w:t xml:space="preserve">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 Администрации Демского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</w:t>
            </w:r>
            <w:r w:rsidRPr="003521FB">
              <w:t xml:space="preserve">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 Администрации Калининского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</w:t>
            </w:r>
            <w:r w:rsidRPr="003521FB">
              <w:t xml:space="preserve">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 Администрации Кировского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Администрации Ленинского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бюджетной отчетности главного распорядителя бюджетных средств Администрации </w:t>
            </w:r>
            <w:r w:rsidRPr="0035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Администрации Орджоникидзевского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Администрации Советского района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2.36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Внешняя проверка бюджетной отчетности главного распорядителя бюджетных средств Финансового управления Администрации городского округа город Уфа Республики Башкортостан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Ибрагимова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иной деятельности</w:t>
            </w: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выявленных при проведении контрольных и экспертно-аналитических мероприятий нарушениях реализации национальных проектов на территории Республики Башкортостан, о принятых мерах по выявленным нарушениям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Александров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Контрольно-счетной палаты городского округа город Уфа Республики Башкортостан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Александров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Разработка Регламента Контрольно-счетной палаты городского округа город Уфа Республики Башкортостан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Туктарова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Подготовка Годового плана работы Контрольно-счетной палаты городского округа город Уфа Республики Башкортостан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Маслов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1FB" w:rsidRPr="003521FB" w:rsidTr="001E05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Приведение Положения о Контрольно-счетной палате городского округа город Уфа Республики Башкортостан и внутренних нормативных документов в соответствие с изменениями (дополнениями), внесенными в действующее законодательство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1FB" w:rsidRPr="003521FB" w:rsidRDefault="003521FB" w:rsidP="00352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spacing w:after="200" w:line="276" w:lineRule="auto"/>
              <w:jc w:val="center"/>
            </w:pPr>
            <w:r w:rsidRPr="003521FB">
              <w:rPr>
                <w:rFonts w:ascii="Times New Roman" w:hAnsi="Times New Roman" w:cs="Times New Roman"/>
                <w:sz w:val="28"/>
                <w:szCs w:val="28"/>
              </w:rPr>
              <w:t>Туктарова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FB" w:rsidRPr="003521FB" w:rsidRDefault="003521FB" w:rsidP="003521F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910" w:rsidRDefault="00741910" w:rsidP="003521FB">
      <w:pPr>
        <w:spacing w:after="0" w:line="240" w:lineRule="auto"/>
        <w:jc w:val="both"/>
      </w:pPr>
    </w:p>
    <w:sectPr w:rsidR="00741910" w:rsidSect="0018597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62" w:rsidRDefault="00116A62">
      <w:pPr>
        <w:spacing w:after="0" w:line="240" w:lineRule="auto"/>
      </w:pPr>
      <w:r>
        <w:separator/>
      </w:r>
    </w:p>
  </w:endnote>
  <w:endnote w:type="continuationSeparator" w:id="0">
    <w:p w:rsidR="00116A62" w:rsidRDefault="0011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62" w:rsidRDefault="00116A62">
      <w:pPr>
        <w:spacing w:after="0" w:line="240" w:lineRule="auto"/>
      </w:pPr>
      <w:r>
        <w:separator/>
      </w:r>
    </w:p>
  </w:footnote>
  <w:footnote w:type="continuationSeparator" w:id="0">
    <w:p w:rsidR="00116A62" w:rsidRDefault="00116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65B9D"/>
    <w:multiLevelType w:val="hybridMultilevel"/>
    <w:tmpl w:val="0CC8ACC4"/>
    <w:lvl w:ilvl="0" w:tplc="2444A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ED"/>
    <w:rsid w:val="00002388"/>
    <w:rsid w:val="00005055"/>
    <w:rsid w:val="00012F0D"/>
    <w:rsid w:val="000647C6"/>
    <w:rsid w:val="00074D32"/>
    <w:rsid w:val="00087C29"/>
    <w:rsid w:val="000A503F"/>
    <w:rsid w:val="000F2B36"/>
    <w:rsid w:val="000F63F5"/>
    <w:rsid w:val="00106F14"/>
    <w:rsid w:val="00116A62"/>
    <w:rsid w:val="00131EC2"/>
    <w:rsid w:val="001374EC"/>
    <w:rsid w:val="00156348"/>
    <w:rsid w:val="001675BB"/>
    <w:rsid w:val="00170479"/>
    <w:rsid w:val="001852E1"/>
    <w:rsid w:val="00185AC8"/>
    <w:rsid w:val="001B53A0"/>
    <w:rsid w:val="001E5E86"/>
    <w:rsid w:val="0022455A"/>
    <w:rsid w:val="00230ACE"/>
    <w:rsid w:val="00261683"/>
    <w:rsid w:val="00280F51"/>
    <w:rsid w:val="002C37CF"/>
    <w:rsid w:val="002C7D08"/>
    <w:rsid w:val="002D5CE6"/>
    <w:rsid w:val="002E295E"/>
    <w:rsid w:val="002F3CBD"/>
    <w:rsid w:val="002F3F04"/>
    <w:rsid w:val="00314A85"/>
    <w:rsid w:val="00340E8E"/>
    <w:rsid w:val="003521FB"/>
    <w:rsid w:val="00355C00"/>
    <w:rsid w:val="00361082"/>
    <w:rsid w:val="00373E6F"/>
    <w:rsid w:val="003A3AA5"/>
    <w:rsid w:val="003D0EF6"/>
    <w:rsid w:val="003F31E7"/>
    <w:rsid w:val="00426997"/>
    <w:rsid w:val="004408F1"/>
    <w:rsid w:val="0045795C"/>
    <w:rsid w:val="004677A2"/>
    <w:rsid w:val="00475201"/>
    <w:rsid w:val="004C625A"/>
    <w:rsid w:val="00531D79"/>
    <w:rsid w:val="005342BA"/>
    <w:rsid w:val="00543E36"/>
    <w:rsid w:val="00572A6B"/>
    <w:rsid w:val="00576FEA"/>
    <w:rsid w:val="00597B54"/>
    <w:rsid w:val="005D6885"/>
    <w:rsid w:val="005E3774"/>
    <w:rsid w:val="006326B1"/>
    <w:rsid w:val="00665069"/>
    <w:rsid w:val="00685F1B"/>
    <w:rsid w:val="00690ED5"/>
    <w:rsid w:val="00696970"/>
    <w:rsid w:val="006A0A7B"/>
    <w:rsid w:val="006B6435"/>
    <w:rsid w:val="006F7C49"/>
    <w:rsid w:val="00702525"/>
    <w:rsid w:val="00716F39"/>
    <w:rsid w:val="00741910"/>
    <w:rsid w:val="00747DE5"/>
    <w:rsid w:val="007554A5"/>
    <w:rsid w:val="007965D2"/>
    <w:rsid w:val="007A0001"/>
    <w:rsid w:val="007C0614"/>
    <w:rsid w:val="00872B0A"/>
    <w:rsid w:val="00885186"/>
    <w:rsid w:val="008A28DA"/>
    <w:rsid w:val="008A36D7"/>
    <w:rsid w:val="008A59CB"/>
    <w:rsid w:val="008D0EF9"/>
    <w:rsid w:val="008D148C"/>
    <w:rsid w:val="008F7F3B"/>
    <w:rsid w:val="00954BCB"/>
    <w:rsid w:val="009752A7"/>
    <w:rsid w:val="009848E9"/>
    <w:rsid w:val="009C18ED"/>
    <w:rsid w:val="009C6736"/>
    <w:rsid w:val="009F66AE"/>
    <w:rsid w:val="00A23341"/>
    <w:rsid w:val="00A35939"/>
    <w:rsid w:val="00A56EBC"/>
    <w:rsid w:val="00A77648"/>
    <w:rsid w:val="00A872C4"/>
    <w:rsid w:val="00A92477"/>
    <w:rsid w:val="00AB33B1"/>
    <w:rsid w:val="00AE32AF"/>
    <w:rsid w:val="00B02EA3"/>
    <w:rsid w:val="00B066D9"/>
    <w:rsid w:val="00B463D1"/>
    <w:rsid w:val="00B72243"/>
    <w:rsid w:val="00B9075C"/>
    <w:rsid w:val="00BD2226"/>
    <w:rsid w:val="00C26F41"/>
    <w:rsid w:val="00C322B1"/>
    <w:rsid w:val="00C4400D"/>
    <w:rsid w:val="00C54A52"/>
    <w:rsid w:val="00D02E7C"/>
    <w:rsid w:val="00D3044A"/>
    <w:rsid w:val="00D306E9"/>
    <w:rsid w:val="00D4045C"/>
    <w:rsid w:val="00D41B12"/>
    <w:rsid w:val="00DA3F4F"/>
    <w:rsid w:val="00DB7C76"/>
    <w:rsid w:val="00DF0F34"/>
    <w:rsid w:val="00E20B84"/>
    <w:rsid w:val="00E65ECE"/>
    <w:rsid w:val="00E87B1D"/>
    <w:rsid w:val="00EB2ED1"/>
    <w:rsid w:val="00EC4396"/>
    <w:rsid w:val="00ED3B04"/>
    <w:rsid w:val="00ED55E1"/>
    <w:rsid w:val="00ED5F38"/>
    <w:rsid w:val="00EE47BC"/>
    <w:rsid w:val="00F25B68"/>
    <w:rsid w:val="00F87A76"/>
    <w:rsid w:val="00F9126A"/>
    <w:rsid w:val="00F92359"/>
    <w:rsid w:val="00F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725A-0A86-485B-820F-B61C0B3D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04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40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1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F0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374EC"/>
    <w:pPr>
      <w:ind w:left="720"/>
      <w:contextualSpacing/>
    </w:pPr>
  </w:style>
  <w:style w:type="table" w:styleId="a8">
    <w:name w:val="Table Grid"/>
    <w:basedOn w:val="a1"/>
    <w:uiPriority w:val="39"/>
    <w:rsid w:val="006A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26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6997"/>
  </w:style>
  <w:style w:type="table" w:customStyle="1" w:styleId="1">
    <w:name w:val="Сетка таблицы1"/>
    <w:basedOn w:val="a1"/>
    <w:next w:val="a8"/>
    <w:uiPriority w:val="59"/>
    <w:rsid w:val="00DF0F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3521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DFAB-C84B-48F9-8219-A12E543D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Корбан</dc:creator>
  <cp:keywords/>
  <dc:description/>
  <cp:lastModifiedBy>Маслов Василий Николаевич</cp:lastModifiedBy>
  <cp:revision>13</cp:revision>
  <cp:lastPrinted>2022-08-04T11:12:00Z</cp:lastPrinted>
  <dcterms:created xsi:type="dcterms:W3CDTF">2022-06-02T09:51:00Z</dcterms:created>
  <dcterms:modified xsi:type="dcterms:W3CDTF">2022-08-04T12:08:00Z</dcterms:modified>
</cp:coreProperties>
</file>